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96B" w:rsidRDefault="00CC596B" w:rsidP="001E13FE">
      <w:pPr>
        <w:rPr>
          <w:b/>
          <w:sz w:val="18"/>
          <w:szCs w:val="18"/>
          <w:u w:val="single"/>
        </w:rPr>
      </w:pPr>
      <w:bookmarkStart w:id="0" w:name="_GoBack"/>
      <w:bookmarkEnd w:id="0"/>
      <w:r>
        <w:rPr>
          <w:b/>
          <w:noProof/>
          <w:sz w:val="18"/>
          <w:szCs w:val="18"/>
          <w:u w:val="single"/>
        </w:rPr>
        <mc:AlternateContent>
          <mc:Choice Requires="wps">
            <w:drawing>
              <wp:anchor distT="0" distB="0" distL="114300" distR="114300" simplePos="0" relativeHeight="251663360" behindDoc="0" locked="0" layoutInCell="1" allowOverlap="1" wp14:anchorId="403200C8" wp14:editId="7E6DBC2A">
                <wp:simplePos x="0" y="0"/>
                <wp:positionH relativeFrom="margin">
                  <wp:posOffset>1920240</wp:posOffset>
                </wp:positionH>
                <wp:positionV relativeFrom="paragraph">
                  <wp:posOffset>-22860</wp:posOffset>
                </wp:positionV>
                <wp:extent cx="2910840" cy="373380"/>
                <wp:effectExtent l="0" t="0" r="3810" b="7620"/>
                <wp:wrapNone/>
                <wp:docPr id="41" name="Text Box 41"/>
                <wp:cNvGraphicFramePr/>
                <a:graphic xmlns:a="http://schemas.openxmlformats.org/drawingml/2006/main">
                  <a:graphicData uri="http://schemas.microsoft.com/office/word/2010/wordprocessingShape">
                    <wps:wsp>
                      <wps:cNvSpPr txBox="1"/>
                      <wps:spPr>
                        <a:xfrm>
                          <a:off x="0" y="0"/>
                          <a:ext cx="2910840"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7F7D" w:rsidRPr="00457F7D" w:rsidRDefault="00457F7D" w:rsidP="00457F7D">
                            <w:pPr>
                              <w:jc w:val="center"/>
                              <w:rPr>
                                <w:rFonts w:ascii="Arial Black" w:hAnsi="Arial Black"/>
                              </w:rPr>
                            </w:pPr>
                            <w:r w:rsidRPr="00457F7D">
                              <w:rPr>
                                <w:rFonts w:ascii="Arial Black" w:hAnsi="Arial Black"/>
                              </w:rPr>
                              <w:t xml:space="preserve">Boy Scout Camps </w:t>
                            </w:r>
                            <w:r w:rsidR="00CC596B">
                              <w:rPr>
                                <w:rFonts w:ascii="Arial Black" w:hAnsi="Arial Black"/>
                              </w:rPr>
                              <w:t>by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3200C8" id="_x0000_t202" coordsize="21600,21600" o:spt="202" path="m,l,21600r21600,l21600,xe">
                <v:stroke joinstyle="miter"/>
                <v:path gradientshapeok="t" o:connecttype="rect"/>
              </v:shapetype>
              <v:shape id="Text Box 41" o:spid="_x0000_s1026" type="#_x0000_t202" style="position:absolute;margin-left:151.2pt;margin-top:-1.8pt;width:229.2pt;height:29.4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" fillcolor="white [3201]" stroked="f" strokeweight=".5pt">
                <v:textbox>
                  <w:txbxContent>
                    <w:p w:rsidR="00457F7D" w:rsidRPr="00457F7D" w:rsidRDefault="00457F7D" w:rsidP="00457F7D">
                      <w:pPr>
                        <w:jc w:val="center"/>
                        <w:rPr>
                          <w:rFonts w:ascii="Arial Black" w:hAnsi="Arial Black"/>
                        </w:rPr>
                      </w:pPr>
                      <w:r w:rsidRPr="00457F7D">
                        <w:rPr>
                          <w:rFonts w:ascii="Arial Black" w:hAnsi="Arial Black"/>
                        </w:rPr>
                        <w:t xml:space="preserve">Boy Scout Camps </w:t>
                      </w:r>
                      <w:r w:rsidR="00CC596B">
                        <w:rPr>
                          <w:rFonts w:ascii="Arial Black" w:hAnsi="Arial Black"/>
                        </w:rPr>
                        <w:t>by Council</w:t>
                      </w:r>
                    </w:p>
                  </w:txbxContent>
                </v:textbox>
                <w10:wrap anchorx="margin"/>
              </v:shape>
            </w:pict>
          </mc:Fallback>
        </mc:AlternateContent>
      </w:r>
    </w:p>
    <w:p w:rsidR="00CC596B" w:rsidRDefault="00CC596B" w:rsidP="001E13FE">
      <w:pPr>
        <w:rPr>
          <w:b/>
          <w:sz w:val="18"/>
          <w:szCs w:val="18"/>
          <w:u w:val="single"/>
        </w:rPr>
      </w:pPr>
    </w:p>
    <w:p w:rsidR="001E13FE" w:rsidRPr="00CC596B" w:rsidRDefault="001E13FE" w:rsidP="001E13FE">
      <w:pPr>
        <w:rPr>
          <w:rFonts w:ascii="Arial Black" w:hAnsi="Arial Black"/>
          <w:b/>
          <w:u w:val="single"/>
        </w:rPr>
      </w:pPr>
      <w:r w:rsidRPr="00CC596B">
        <w:rPr>
          <w:rFonts w:ascii="Arial Black" w:hAnsi="Arial Black"/>
          <w:b/>
          <w:u w:val="single"/>
        </w:rPr>
        <w:t>Alamo Council</w:t>
      </w:r>
    </w:p>
    <w:p w:rsidR="001B4D19" w:rsidRDefault="001E13FE" w:rsidP="001E13FE">
      <w:pPr>
        <w:rPr>
          <w:sz w:val="18"/>
          <w:szCs w:val="18"/>
        </w:rPr>
      </w:pPr>
      <w:r w:rsidRPr="00AA59B2">
        <w:rPr>
          <w:b/>
          <w:sz w:val="18"/>
          <w:szCs w:val="18"/>
        </w:rPr>
        <w:t>Bear Creek Scout Reservation</w:t>
      </w:r>
      <w:r w:rsidR="004B35B8">
        <w:rPr>
          <w:b/>
          <w:sz w:val="18"/>
          <w:szCs w:val="18"/>
        </w:rPr>
        <w:t xml:space="preserve"> (2</w:t>
      </w:r>
      <w:r w:rsidR="00D0780B">
        <w:rPr>
          <w:b/>
          <w:sz w:val="18"/>
          <w:szCs w:val="18"/>
        </w:rPr>
        <w:t xml:space="preserve">½ </w:t>
      </w:r>
      <w:r w:rsidR="004B35B8">
        <w:rPr>
          <w:b/>
          <w:sz w:val="18"/>
          <w:szCs w:val="18"/>
        </w:rPr>
        <w:t>hr</w:t>
      </w:r>
      <w:r w:rsidR="00E709D4">
        <w:rPr>
          <w:b/>
          <w:sz w:val="18"/>
          <w:szCs w:val="18"/>
        </w:rPr>
        <w:t xml:space="preserve"> </w:t>
      </w:r>
      <w:r w:rsidR="005F36DC">
        <w:rPr>
          <w:b/>
          <w:sz w:val="18"/>
          <w:szCs w:val="18"/>
        </w:rPr>
        <w:t>travel</w:t>
      </w:r>
      <w:r w:rsidR="004B35B8">
        <w:rPr>
          <w:b/>
          <w:sz w:val="18"/>
          <w:szCs w:val="18"/>
        </w:rPr>
        <w:t>)</w:t>
      </w:r>
      <w:r w:rsidR="00D0780B">
        <w:rPr>
          <w:b/>
          <w:sz w:val="18"/>
          <w:szCs w:val="18"/>
        </w:rPr>
        <w:t xml:space="preserve"> </w:t>
      </w:r>
      <w:hyperlink r:id="rId7" w:history="1">
        <w:r w:rsidR="00D0780B" w:rsidRPr="001F5D4D">
          <w:rPr>
            <w:rStyle w:val="Hyperlink"/>
            <w:b/>
            <w:sz w:val="18"/>
            <w:szCs w:val="18"/>
          </w:rPr>
          <w:t>http://www.alamoareabsa.org/camping/bearcreek</w:t>
        </w:r>
      </w:hyperlink>
      <w:r w:rsidR="00D0780B">
        <w:rPr>
          <w:b/>
          <w:sz w:val="18"/>
          <w:szCs w:val="18"/>
        </w:rPr>
        <w:t xml:space="preserve">  </w:t>
      </w:r>
      <w:r w:rsidRPr="00AA59B2">
        <w:rPr>
          <w:sz w:val="18"/>
          <w:szCs w:val="18"/>
        </w:rPr>
        <w:t xml:space="preserve"> – </w:t>
      </w:r>
      <w:r w:rsidR="00A703E5" w:rsidRPr="00A703E5">
        <w:rPr>
          <w:sz w:val="18"/>
          <w:szCs w:val="18"/>
        </w:rPr>
        <w:t>20 miles</w:t>
      </w:r>
      <w:r w:rsidR="00A703E5">
        <w:rPr>
          <w:sz w:val="18"/>
          <w:szCs w:val="18"/>
        </w:rPr>
        <w:t xml:space="preserve"> </w:t>
      </w:r>
      <w:r w:rsidRPr="00AA59B2">
        <w:rPr>
          <w:sz w:val="18"/>
          <w:szCs w:val="18"/>
        </w:rPr>
        <w:t>west of Kerville</w:t>
      </w:r>
      <w:r w:rsidR="004D0511">
        <w:rPr>
          <w:sz w:val="18"/>
          <w:szCs w:val="18"/>
        </w:rPr>
        <w:t xml:space="preserve"> i</w:t>
      </w:r>
      <w:r w:rsidRPr="00AA59B2">
        <w:rPr>
          <w:sz w:val="18"/>
          <w:szCs w:val="18"/>
        </w:rPr>
        <w:t>n the Texas</w:t>
      </w:r>
      <w:r w:rsidR="004D0511">
        <w:rPr>
          <w:sz w:val="18"/>
          <w:szCs w:val="18"/>
        </w:rPr>
        <w:t xml:space="preserve"> Hill Country on a creek between limestone cliffs.  Has two</w:t>
      </w:r>
      <w:r w:rsidRPr="00AA59B2">
        <w:rPr>
          <w:sz w:val="18"/>
          <w:szCs w:val="18"/>
        </w:rPr>
        <w:t xml:space="preserve"> pool</w:t>
      </w:r>
      <w:r w:rsidR="004D0511">
        <w:rPr>
          <w:sz w:val="18"/>
          <w:szCs w:val="18"/>
        </w:rPr>
        <w:t>s, one natural, one man-made</w:t>
      </w:r>
      <w:r w:rsidRPr="00AA59B2">
        <w:rPr>
          <w:sz w:val="18"/>
          <w:szCs w:val="18"/>
        </w:rPr>
        <w:t xml:space="preserve">.   </w:t>
      </w:r>
      <w:r w:rsidR="004D0511">
        <w:rPr>
          <w:sz w:val="18"/>
          <w:szCs w:val="18"/>
        </w:rPr>
        <w:t xml:space="preserve">Activities include fishing, zip lining, hiking, mountain biking and others. Camp is suitable for Philmont shakedown hikes. </w:t>
      </w:r>
    </w:p>
    <w:p w:rsidR="001E13FE" w:rsidRPr="00AA59B2" w:rsidRDefault="001E13FE" w:rsidP="001E13FE">
      <w:pPr>
        <w:rPr>
          <w:sz w:val="18"/>
          <w:szCs w:val="18"/>
        </w:rPr>
      </w:pPr>
      <w:r w:rsidRPr="00AA59B2">
        <w:rPr>
          <w:b/>
          <w:sz w:val="18"/>
          <w:szCs w:val="18"/>
        </w:rPr>
        <w:t>Mays Family Scout Ranch</w:t>
      </w:r>
      <w:r w:rsidR="004B35B8">
        <w:rPr>
          <w:b/>
          <w:sz w:val="18"/>
          <w:szCs w:val="18"/>
        </w:rPr>
        <w:t xml:space="preserve"> (</w:t>
      </w:r>
      <w:r w:rsidR="00374DBA">
        <w:rPr>
          <w:b/>
          <w:sz w:val="18"/>
          <w:szCs w:val="18"/>
        </w:rPr>
        <w:t>2 hr</w:t>
      </w:r>
      <w:r w:rsidR="00E709D4">
        <w:rPr>
          <w:b/>
          <w:sz w:val="18"/>
          <w:szCs w:val="18"/>
        </w:rPr>
        <w:t xml:space="preserve"> </w:t>
      </w:r>
      <w:r w:rsidR="005F36DC">
        <w:rPr>
          <w:b/>
          <w:sz w:val="18"/>
          <w:szCs w:val="18"/>
        </w:rPr>
        <w:t>travel</w:t>
      </w:r>
      <w:r w:rsidR="004B35B8">
        <w:rPr>
          <w:b/>
          <w:sz w:val="18"/>
          <w:szCs w:val="18"/>
        </w:rPr>
        <w:t>)</w:t>
      </w:r>
      <w:r w:rsidR="00374DBA">
        <w:rPr>
          <w:b/>
          <w:sz w:val="18"/>
          <w:szCs w:val="18"/>
        </w:rPr>
        <w:t xml:space="preserve"> </w:t>
      </w:r>
      <w:hyperlink r:id="rId8" w:history="1">
        <w:r w:rsidR="00374DBA" w:rsidRPr="001F5D4D">
          <w:rPr>
            <w:rStyle w:val="Hyperlink"/>
            <w:b/>
            <w:sz w:val="18"/>
            <w:szCs w:val="18"/>
          </w:rPr>
          <w:t>http://www.alamoareabsa.org/Camping/Mays/RentalRequest</w:t>
        </w:r>
      </w:hyperlink>
      <w:r w:rsidR="00374DBA">
        <w:rPr>
          <w:b/>
          <w:sz w:val="18"/>
          <w:szCs w:val="18"/>
        </w:rPr>
        <w:t xml:space="preserve"> </w:t>
      </w:r>
      <w:r w:rsidR="00374DBA">
        <w:rPr>
          <w:sz w:val="18"/>
          <w:szCs w:val="18"/>
        </w:rPr>
        <w:t xml:space="preserve"> – This camp opened in 2015 and is </w:t>
      </w:r>
      <w:r w:rsidR="00D02B2C">
        <w:rPr>
          <w:sz w:val="18"/>
          <w:szCs w:val="18"/>
        </w:rPr>
        <w:t xml:space="preserve">located just south of </w:t>
      </w:r>
      <w:r w:rsidRPr="00AA59B2">
        <w:rPr>
          <w:sz w:val="18"/>
          <w:szCs w:val="18"/>
        </w:rPr>
        <w:t xml:space="preserve">San Antonio. </w:t>
      </w:r>
      <w:r w:rsidR="00374DBA">
        <w:rPr>
          <w:sz w:val="18"/>
          <w:szCs w:val="18"/>
        </w:rPr>
        <w:t xml:space="preserve">It consists of </w:t>
      </w:r>
      <w:r w:rsidRPr="00AA59B2">
        <w:rPr>
          <w:sz w:val="18"/>
          <w:szCs w:val="18"/>
        </w:rPr>
        <w:t>75 ac on the Medina Ri</w:t>
      </w:r>
      <w:r w:rsidR="00374DBA">
        <w:rPr>
          <w:sz w:val="18"/>
          <w:szCs w:val="18"/>
        </w:rPr>
        <w:t>ver</w:t>
      </w:r>
      <w:r w:rsidR="00D02B2C">
        <w:rPr>
          <w:sz w:val="18"/>
          <w:szCs w:val="18"/>
        </w:rPr>
        <w:t xml:space="preserve"> and is currently u</w:t>
      </w:r>
      <w:r w:rsidR="00374DBA">
        <w:rPr>
          <w:sz w:val="18"/>
          <w:szCs w:val="18"/>
        </w:rPr>
        <w:t xml:space="preserve">sed for rustic camping. </w:t>
      </w:r>
      <w:r w:rsidR="00D02B2C">
        <w:rPr>
          <w:sz w:val="18"/>
          <w:szCs w:val="18"/>
        </w:rPr>
        <w:t xml:space="preserve">There are some </w:t>
      </w:r>
      <w:r w:rsidR="00374DBA">
        <w:rPr>
          <w:sz w:val="18"/>
          <w:szCs w:val="18"/>
        </w:rPr>
        <w:t>campsites</w:t>
      </w:r>
      <w:r w:rsidR="00D02B2C">
        <w:rPr>
          <w:sz w:val="18"/>
          <w:szCs w:val="18"/>
        </w:rPr>
        <w:t xml:space="preserve"> that</w:t>
      </w:r>
      <w:r w:rsidR="00374DBA">
        <w:rPr>
          <w:sz w:val="18"/>
          <w:szCs w:val="18"/>
        </w:rPr>
        <w:t xml:space="preserve"> have been developed.</w:t>
      </w:r>
      <w:r w:rsidR="00D02B2C">
        <w:rPr>
          <w:sz w:val="18"/>
          <w:szCs w:val="18"/>
        </w:rPr>
        <w:t xml:space="preserve"> Hiking trails are available. </w:t>
      </w:r>
    </w:p>
    <w:p w:rsidR="001B4D19" w:rsidRDefault="001E13FE" w:rsidP="001B4D19">
      <w:pPr>
        <w:rPr>
          <w:rFonts w:ascii="Arial Black" w:hAnsi="Arial Black"/>
          <w:b/>
          <w:u w:val="single"/>
        </w:rPr>
      </w:pPr>
      <w:r w:rsidRPr="00CC596B">
        <w:rPr>
          <w:rFonts w:ascii="Arial Black" w:hAnsi="Arial Black"/>
          <w:b/>
          <w:u w:val="single"/>
        </w:rPr>
        <w:t>Capitol Area Council</w:t>
      </w:r>
    </w:p>
    <w:p w:rsidR="001E13FE" w:rsidRPr="001B4D19" w:rsidRDefault="001E13FE" w:rsidP="001B4D19">
      <w:pPr>
        <w:rPr>
          <w:rFonts w:ascii="Arial Black" w:hAnsi="Arial Black"/>
          <w:b/>
          <w:u w:val="single"/>
        </w:rPr>
      </w:pPr>
      <w:r w:rsidRPr="001B4D19">
        <w:rPr>
          <w:b/>
          <w:sz w:val="18"/>
          <w:szCs w:val="18"/>
        </w:rPr>
        <w:t>Lost Pines</w:t>
      </w:r>
      <w:r w:rsidR="004B35B8" w:rsidRPr="001B4D19">
        <w:rPr>
          <w:b/>
          <w:sz w:val="18"/>
          <w:szCs w:val="18"/>
        </w:rPr>
        <w:t xml:space="preserve"> (</w:t>
      </w:r>
      <w:r w:rsidR="005F36DC" w:rsidRPr="001B4D19">
        <w:rPr>
          <w:b/>
          <w:sz w:val="18"/>
          <w:szCs w:val="18"/>
        </w:rPr>
        <w:t>1 hr travel</w:t>
      </w:r>
      <w:r w:rsidR="004B35B8" w:rsidRPr="001B4D19">
        <w:rPr>
          <w:b/>
          <w:sz w:val="18"/>
          <w:szCs w:val="18"/>
        </w:rPr>
        <w:t>)</w:t>
      </w:r>
      <w:r w:rsidR="007176DF" w:rsidRPr="001B4D19">
        <w:rPr>
          <w:b/>
          <w:sz w:val="18"/>
          <w:szCs w:val="18"/>
        </w:rPr>
        <w:t xml:space="preserve">  </w:t>
      </w:r>
      <w:hyperlink r:id="rId9" w:history="1">
        <w:r w:rsidR="005F36DC" w:rsidRPr="001B4D19">
          <w:rPr>
            <w:rStyle w:val="Hyperlink"/>
            <w:sz w:val="18"/>
            <w:szCs w:val="18"/>
          </w:rPr>
          <w:t>http://www.bsacac.org/camping/our_camps/lost_pines</w:t>
        </w:r>
      </w:hyperlink>
      <w:r w:rsidR="005F36DC" w:rsidRPr="001B4D19">
        <w:rPr>
          <w:sz w:val="18"/>
          <w:szCs w:val="18"/>
        </w:rPr>
        <w:t xml:space="preserve"> -</w:t>
      </w:r>
      <w:r w:rsidR="00396D9E" w:rsidRPr="001B4D19">
        <w:rPr>
          <w:sz w:val="18"/>
          <w:szCs w:val="18"/>
        </w:rPr>
        <w:t xml:space="preserve"> Yes, you’re familiar with Lost Pines, but as a refresher, available activities include: climbing tower, fishing, rifle &amp; shotgun, archery and canoeing. </w:t>
      </w:r>
      <w:r w:rsidR="00396D9E" w:rsidRPr="001B4D19">
        <w:rPr>
          <w:sz w:val="18"/>
          <w:szCs w:val="18"/>
          <w:u w:val="single"/>
        </w:rPr>
        <w:t>Don’t forget about these activities!</w:t>
      </w:r>
      <w:r w:rsidR="00396D9E" w:rsidRPr="001B4D19">
        <w:rPr>
          <w:sz w:val="18"/>
          <w:szCs w:val="18"/>
        </w:rPr>
        <w:t xml:space="preserve"> </w:t>
      </w:r>
    </w:p>
    <w:p w:rsidR="001E13FE" w:rsidRPr="001B4D19" w:rsidRDefault="001E13FE" w:rsidP="001B4D19">
      <w:pPr>
        <w:rPr>
          <w:sz w:val="18"/>
          <w:szCs w:val="18"/>
        </w:rPr>
      </w:pPr>
      <w:r w:rsidRPr="001B4D19">
        <w:rPr>
          <w:b/>
          <w:sz w:val="18"/>
          <w:szCs w:val="18"/>
        </w:rPr>
        <w:t>Griffith League</w:t>
      </w:r>
      <w:r w:rsidR="00396D9E" w:rsidRPr="001B4D19">
        <w:rPr>
          <w:b/>
          <w:sz w:val="18"/>
          <w:szCs w:val="18"/>
        </w:rPr>
        <w:t xml:space="preserve"> (1 hr travel)</w:t>
      </w:r>
      <w:r w:rsidR="00DB7030" w:rsidRPr="001B4D19">
        <w:rPr>
          <w:sz w:val="18"/>
          <w:szCs w:val="18"/>
        </w:rPr>
        <w:t xml:space="preserve"> </w:t>
      </w:r>
      <w:hyperlink r:id="rId10" w:history="1">
        <w:r w:rsidR="00DB7030" w:rsidRPr="001B4D19">
          <w:rPr>
            <w:rStyle w:val="Hyperlink"/>
            <w:sz w:val="18"/>
            <w:szCs w:val="18"/>
          </w:rPr>
          <w:t>http://www.bsacac.org/activities/our_camps/griffith_ranch - This 5,000</w:t>
        </w:r>
      </w:hyperlink>
      <w:r w:rsidR="00DB7030" w:rsidRPr="001B4D19">
        <w:rPr>
          <w:sz w:val="18"/>
          <w:szCs w:val="18"/>
        </w:rPr>
        <w:t xml:space="preserve"> acre camp is o</w:t>
      </w:r>
      <w:r w:rsidRPr="001B4D19">
        <w:rPr>
          <w:sz w:val="18"/>
          <w:szCs w:val="18"/>
        </w:rPr>
        <w:t xml:space="preserve">ne of the few remaining land grants from the Republic of Texas.  </w:t>
      </w:r>
      <w:r w:rsidR="00DB7030" w:rsidRPr="001B4D19">
        <w:rPr>
          <w:sz w:val="18"/>
          <w:szCs w:val="18"/>
        </w:rPr>
        <w:t xml:space="preserve">It’s a primitive site that requires small group camping and all units </w:t>
      </w:r>
      <w:r w:rsidRPr="001B4D19">
        <w:rPr>
          <w:sz w:val="18"/>
          <w:szCs w:val="18"/>
        </w:rPr>
        <w:t>must use Leave No Trace camping guidelines.  Strict camping/hiking requirements from Dec to May due to Toad mating season.  No ground fires are permitted; cooking by c</w:t>
      </w:r>
      <w:r w:rsidR="00DB7030" w:rsidRPr="001B4D19">
        <w:rPr>
          <w:sz w:val="18"/>
          <w:szCs w:val="18"/>
        </w:rPr>
        <w:t xml:space="preserve">amp stove/backpack stove only.  The camp has 16 miles of casual and more rigorous hiking trails and is well suited for backpacking treks. </w:t>
      </w:r>
    </w:p>
    <w:p w:rsidR="00FF0BD0" w:rsidRPr="001B4D19" w:rsidRDefault="001E13FE" w:rsidP="001B4D19">
      <w:pPr>
        <w:rPr>
          <w:sz w:val="18"/>
          <w:szCs w:val="18"/>
        </w:rPr>
      </w:pPr>
      <w:r w:rsidRPr="001B4D19">
        <w:rPr>
          <w:b/>
          <w:sz w:val="18"/>
          <w:szCs w:val="18"/>
        </w:rPr>
        <w:t>Alma McHenry</w:t>
      </w:r>
      <w:r w:rsidR="00FF0BD0" w:rsidRPr="001B4D19">
        <w:rPr>
          <w:b/>
          <w:sz w:val="18"/>
          <w:szCs w:val="18"/>
        </w:rPr>
        <w:t xml:space="preserve"> (1 ½ hr travel</w:t>
      </w:r>
      <w:r w:rsidR="00CA7753" w:rsidRPr="001B4D19">
        <w:rPr>
          <w:b/>
          <w:sz w:val="18"/>
          <w:szCs w:val="18"/>
        </w:rPr>
        <w:t>)</w:t>
      </w:r>
      <w:r w:rsidR="00FF0BD0" w:rsidRPr="001B4D19">
        <w:rPr>
          <w:b/>
          <w:sz w:val="18"/>
          <w:szCs w:val="18"/>
        </w:rPr>
        <w:t xml:space="preserve"> </w:t>
      </w:r>
      <w:hyperlink r:id="rId11" w:history="1">
        <w:r w:rsidR="00FF0BD0" w:rsidRPr="001B4D19">
          <w:rPr>
            <w:rStyle w:val="Hyperlink"/>
            <w:sz w:val="18"/>
            <w:szCs w:val="18"/>
          </w:rPr>
          <w:t>http://www.bsacac.org/activities/our_camps/alma_mchenry</w:t>
        </w:r>
      </w:hyperlink>
      <w:r w:rsidR="00FF0BD0" w:rsidRPr="001B4D19">
        <w:rPr>
          <w:sz w:val="18"/>
          <w:szCs w:val="18"/>
        </w:rPr>
        <w:t xml:space="preserve"> - primitive camping on 250 acres of pastureland with no defined campsites. The camp has a lot of oak trees and several private stocked fishing ponds. Drinking water is available but there are no bathroom facilities. </w:t>
      </w:r>
    </w:p>
    <w:p w:rsidR="007C5EAC" w:rsidRPr="001B4D19" w:rsidRDefault="001E13FE" w:rsidP="001B4D19">
      <w:pPr>
        <w:rPr>
          <w:sz w:val="18"/>
          <w:szCs w:val="18"/>
        </w:rPr>
      </w:pPr>
      <w:r w:rsidRPr="001B4D19">
        <w:rPr>
          <w:b/>
          <w:sz w:val="18"/>
          <w:szCs w:val="18"/>
        </w:rPr>
        <w:t>Green Dickson</w:t>
      </w:r>
      <w:r w:rsidR="00CA7753" w:rsidRPr="001B4D19">
        <w:rPr>
          <w:b/>
          <w:sz w:val="18"/>
          <w:szCs w:val="18"/>
        </w:rPr>
        <w:t xml:space="preserve"> (</w:t>
      </w:r>
      <w:r w:rsidR="007C5EAC" w:rsidRPr="001B4D19">
        <w:rPr>
          <w:b/>
          <w:sz w:val="18"/>
          <w:szCs w:val="18"/>
        </w:rPr>
        <w:t>2 h</w:t>
      </w:r>
      <w:r w:rsidR="00FF0BD0" w:rsidRPr="001B4D19">
        <w:rPr>
          <w:b/>
          <w:sz w:val="18"/>
          <w:szCs w:val="18"/>
        </w:rPr>
        <w:t>r travel</w:t>
      </w:r>
      <w:r w:rsidR="00CA7753" w:rsidRPr="001B4D19">
        <w:rPr>
          <w:b/>
          <w:sz w:val="18"/>
          <w:szCs w:val="18"/>
        </w:rPr>
        <w:t>)</w:t>
      </w:r>
      <w:r w:rsidR="00FF0BD0" w:rsidRPr="001B4D19">
        <w:rPr>
          <w:b/>
          <w:sz w:val="18"/>
          <w:szCs w:val="18"/>
        </w:rPr>
        <w:t xml:space="preserve"> </w:t>
      </w:r>
      <w:hyperlink r:id="rId12" w:history="1">
        <w:r w:rsidR="007C5EAC" w:rsidRPr="001B4D19">
          <w:rPr>
            <w:rStyle w:val="Hyperlink"/>
            <w:sz w:val="18"/>
            <w:szCs w:val="18"/>
          </w:rPr>
          <w:t>http://www.bsacac.org/activities/our_camps/green_dickson</w:t>
        </w:r>
      </w:hyperlink>
      <w:r w:rsidR="007C5EAC" w:rsidRPr="001B4D19">
        <w:rPr>
          <w:sz w:val="18"/>
          <w:szCs w:val="18"/>
        </w:rPr>
        <w:t xml:space="preserve"> - 15 campsites, 6 latrines and one central shower facility/shelter with power. Drinking water is available. </w:t>
      </w:r>
      <w:r w:rsidR="00707283" w:rsidRPr="001B4D19">
        <w:rPr>
          <w:sz w:val="18"/>
          <w:szCs w:val="18"/>
        </w:rPr>
        <w:t xml:space="preserve">There is a </w:t>
      </w:r>
      <w:r w:rsidR="007C5EAC" w:rsidRPr="001B4D19">
        <w:rPr>
          <w:sz w:val="18"/>
          <w:szCs w:val="18"/>
        </w:rPr>
        <w:t>6 acre private stocked pond</w:t>
      </w:r>
      <w:r w:rsidR="00707283" w:rsidRPr="001B4D19">
        <w:rPr>
          <w:sz w:val="18"/>
          <w:szCs w:val="18"/>
        </w:rPr>
        <w:t xml:space="preserve"> and large areas available for troop activities.  </w:t>
      </w:r>
    </w:p>
    <w:p w:rsidR="001E13FE" w:rsidRPr="001B4D19" w:rsidRDefault="001E13FE" w:rsidP="001B4D19">
      <w:pPr>
        <w:rPr>
          <w:sz w:val="18"/>
          <w:szCs w:val="18"/>
        </w:rPr>
      </w:pPr>
      <w:r w:rsidRPr="001B4D19">
        <w:rPr>
          <w:b/>
          <w:sz w:val="18"/>
          <w:szCs w:val="18"/>
        </w:rPr>
        <w:t>Roy D Rivers</w:t>
      </w:r>
      <w:r w:rsidR="00CA7753" w:rsidRPr="001B4D19">
        <w:rPr>
          <w:b/>
          <w:sz w:val="18"/>
          <w:szCs w:val="18"/>
        </w:rPr>
        <w:t xml:space="preserve"> (1 hr</w:t>
      </w:r>
      <w:r w:rsidR="00D36213" w:rsidRPr="001B4D19">
        <w:rPr>
          <w:b/>
          <w:sz w:val="18"/>
          <w:szCs w:val="18"/>
        </w:rPr>
        <w:t xml:space="preserve"> travel</w:t>
      </w:r>
      <w:r w:rsidR="00CA7753" w:rsidRPr="001B4D19">
        <w:rPr>
          <w:b/>
          <w:sz w:val="18"/>
          <w:szCs w:val="18"/>
        </w:rPr>
        <w:t>)</w:t>
      </w:r>
      <w:r w:rsidR="00275A1B" w:rsidRPr="001B4D19">
        <w:rPr>
          <w:b/>
          <w:sz w:val="18"/>
          <w:szCs w:val="18"/>
        </w:rPr>
        <w:t xml:space="preserve"> </w:t>
      </w:r>
      <w:hyperlink r:id="rId13" w:history="1">
        <w:r w:rsidR="00275A1B" w:rsidRPr="001B4D19">
          <w:rPr>
            <w:rStyle w:val="Hyperlink"/>
            <w:sz w:val="18"/>
            <w:szCs w:val="18"/>
          </w:rPr>
          <w:t>http://www.bsacac.org/activities/our_camps/roy_rivers</w:t>
        </w:r>
      </w:hyperlink>
      <w:r w:rsidR="00275A1B" w:rsidRPr="001B4D19">
        <w:rPr>
          <w:sz w:val="18"/>
          <w:szCs w:val="18"/>
        </w:rPr>
        <w:t xml:space="preserve"> - </w:t>
      </w:r>
      <w:r w:rsidR="00D36213" w:rsidRPr="001B4D19">
        <w:rPr>
          <w:sz w:val="18"/>
          <w:szCs w:val="18"/>
        </w:rPr>
        <w:t>400 acres of</w:t>
      </w:r>
      <w:r w:rsidRPr="001B4D19">
        <w:rPr>
          <w:sz w:val="18"/>
          <w:szCs w:val="18"/>
        </w:rPr>
        <w:t xml:space="preserve"> heavily forested, rugged terrain.  Perfect for low impact wilderness camping and backpacking.  Primitive-style camping, no defined campsites.  Water is not available, no structures on the property.</w:t>
      </w:r>
    </w:p>
    <w:p w:rsidR="00480C40" w:rsidRPr="001B4D19" w:rsidRDefault="00D36213" w:rsidP="001B4D19">
      <w:pPr>
        <w:rPr>
          <w:sz w:val="18"/>
          <w:szCs w:val="18"/>
        </w:rPr>
      </w:pPr>
      <w:r w:rsidRPr="001B4D19">
        <w:rPr>
          <w:b/>
          <w:sz w:val="18"/>
          <w:szCs w:val="18"/>
        </w:rPr>
        <w:t>Smilin’</w:t>
      </w:r>
      <w:r w:rsidR="00C13CF9" w:rsidRPr="001B4D19">
        <w:rPr>
          <w:b/>
          <w:sz w:val="18"/>
          <w:szCs w:val="18"/>
        </w:rPr>
        <w:t xml:space="preserve"> V Ranch (½ hr</w:t>
      </w:r>
      <w:r w:rsidRPr="001B4D19">
        <w:rPr>
          <w:b/>
          <w:sz w:val="18"/>
          <w:szCs w:val="18"/>
        </w:rPr>
        <w:t xml:space="preserve"> travel)</w:t>
      </w:r>
      <w:r w:rsidR="00C13CF9" w:rsidRPr="001B4D19">
        <w:rPr>
          <w:b/>
          <w:sz w:val="18"/>
          <w:szCs w:val="18"/>
        </w:rPr>
        <w:t xml:space="preserve"> </w:t>
      </w:r>
      <w:hyperlink r:id="rId14" w:history="1">
        <w:r w:rsidR="00C13CF9" w:rsidRPr="001B4D19">
          <w:rPr>
            <w:rStyle w:val="Hyperlink"/>
            <w:sz w:val="18"/>
            <w:szCs w:val="18"/>
          </w:rPr>
          <w:t>http://www.bsacac.org/activities/our_camps/smilinv</w:t>
        </w:r>
      </w:hyperlink>
      <w:r w:rsidR="00C13CF9" w:rsidRPr="001B4D19">
        <w:rPr>
          <w:sz w:val="18"/>
          <w:szCs w:val="18"/>
        </w:rPr>
        <w:t xml:space="preserve"> - </w:t>
      </w:r>
      <w:r w:rsidR="00480C40" w:rsidRPr="001B4D19">
        <w:rPr>
          <w:sz w:val="18"/>
          <w:szCs w:val="18"/>
        </w:rPr>
        <w:t xml:space="preserve">91 acres of improved Hill Country ranch land, men's/women's restrooms and shower facilities. Non-potable well water; bring your own water. Large pavilion with picnic table seating for 200.  Well suited for Camporee and Webelos Woods. </w:t>
      </w:r>
    </w:p>
    <w:p w:rsidR="001E13FE" w:rsidRPr="00C91969" w:rsidRDefault="001E13FE" w:rsidP="001E13FE">
      <w:pPr>
        <w:rPr>
          <w:rFonts w:ascii="Arial Black" w:hAnsi="Arial Black"/>
          <w:b/>
          <w:u w:val="single"/>
        </w:rPr>
      </w:pPr>
      <w:r w:rsidRPr="00C91969">
        <w:rPr>
          <w:rFonts w:ascii="Arial Black" w:hAnsi="Arial Black"/>
          <w:b/>
          <w:u w:val="single"/>
        </w:rPr>
        <w:t>Circle 10 Council</w:t>
      </w:r>
    </w:p>
    <w:p w:rsidR="00587406" w:rsidRPr="001B4D19" w:rsidRDefault="001E13FE" w:rsidP="001B4D19">
      <w:pPr>
        <w:rPr>
          <w:sz w:val="18"/>
          <w:szCs w:val="18"/>
        </w:rPr>
      </w:pPr>
      <w:r w:rsidRPr="001B4D19">
        <w:rPr>
          <w:b/>
          <w:sz w:val="18"/>
          <w:szCs w:val="18"/>
        </w:rPr>
        <w:t>Clements Scout Ranch</w:t>
      </w:r>
      <w:r w:rsidR="00587406" w:rsidRPr="001B4D19">
        <w:rPr>
          <w:b/>
          <w:sz w:val="18"/>
          <w:szCs w:val="18"/>
        </w:rPr>
        <w:t xml:space="preserve"> (3 hr travel)</w:t>
      </w:r>
      <w:r w:rsidR="00FE08BB" w:rsidRPr="001B4D19">
        <w:rPr>
          <w:sz w:val="18"/>
          <w:szCs w:val="18"/>
        </w:rPr>
        <w:t xml:space="preserve"> </w:t>
      </w:r>
      <w:hyperlink r:id="rId15" w:history="1">
        <w:r w:rsidR="00FE08BB" w:rsidRPr="001B4D19">
          <w:rPr>
            <w:rStyle w:val="Hyperlink"/>
            <w:sz w:val="18"/>
            <w:szCs w:val="18"/>
          </w:rPr>
          <w:t>http://circleten.org/clements-scout-ranch-trevor-rees-jones-scout-camp</w:t>
        </w:r>
      </w:hyperlink>
      <w:r w:rsidR="00FE08BB" w:rsidRPr="001B4D19">
        <w:rPr>
          <w:sz w:val="18"/>
          <w:szCs w:val="18"/>
        </w:rPr>
        <w:t xml:space="preserve"> -</w:t>
      </w:r>
      <w:r w:rsidR="00587406" w:rsidRPr="001B4D19">
        <w:rPr>
          <w:sz w:val="18"/>
          <w:szCs w:val="18"/>
        </w:rPr>
        <w:t xml:space="preserve"> Houses two Boy Scout camps</w:t>
      </w:r>
      <w:r w:rsidR="00FE08BB" w:rsidRPr="001B4D19">
        <w:rPr>
          <w:sz w:val="18"/>
          <w:szCs w:val="18"/>
        </w:rPr>
        <w:t xml:space="preserve"> located in the Piney Woods of East Texas</w:t>
      </w:r>
      <w:r w:rsidR="00587406" w:rsidRPr="001B4D19">
        <w:rPr>
          <w:sz w:val="18"/>
          <w:szCs w:val="18"/>
        </w:rPr>
        <w:t xml:space="preserve">:  </w:t>
      </w:r>
    </w:p>
    <w:p w:rsidR="00FE08BB" w:rsidRDefault="00587406" w:rsidP="00FE08BB">
      <w:pPr>
        <w:pStyle w:val="ListParagraph"/>
        <w:numPr>
          <w:ilvl w:val="1"/>
          <w:numId w:val="2"/>
        </w:numPr>
        <w:rPr>
          <w:sz w:val="18"/>
          <w:szCs w:val="18"/>
        </w:rPr>
      </w:pPr>
      <w:r w:rsidRPr="00FE08BB">
        <w:rPr>
          <w:sz w:val="18"/>
          <w:szCs w:val="18"/>
        </w:rPr>
        <w:t>Camp Meisenbach: Features 8 campsites with 2 pavilio</w:t>
      </w:r>
      <w:r w:rsidR="00FE08BB">
        <w:rPr>
          <w:sz w:val="18"/>
          <w:szCs w:val="18"/>
        </w:rPr>
        <w:t xml:space="preserve">ns.  Located on Murchison Lake which offers 160 acres of fishing with several fishing docks and </w:t>
      </w:r>
      <w:r w:rsidRPr="00FE08BB">
        <w:rPr>
          <w:sz w:val="18"/>
          <w:szCs w:val="18"/>
        </w:rPr>
        <w:t>canoeing programs.  The camp has 13 miles of hiking trails and 3 additional “Philmont” style campsites.</w:t>
      </w:r>
      <w:r w:rsidR="00FE08BB">
        <w:rPr>
          <w:sz w:val="18"/>
          <w:szCs w:val="18"/>
        </w:rPr>
        <w:t xml:space="preserve"> </w:t>
      </w:r>
    </w:p>
    <w:p w:rsidR="000B685C" w:rsidRDefault="00FE08BB" w:rsidP="001E13FE">
      <w:pPr>
        <w:pStyle w:val="ListParagraph"/>
        <w:numPr>
          <w:ilvl w:val="1"/>
          <w:numId w:val="2"/>
        </w:numPr>
        <w:rPr>
          <w:sz w:val="18"/>
          <w:szCs w:val="18"/>
        </w:rPr>
      </w:pPr>
      <w:r>
        <w:rPr>
          <w:sz w:val="18"/>
          <w:szCs w:val="18"/>
        </w:rPr>
        <w:t xml:space="preserve">Camp Trevor Rees-Jones: </w:t>
      </w:r>
      <w:r w:rsidR="00587406" w:rsidRPr="00FE08BB">
        <w:rPr>
          <w:sz w:val="18"/>
          <w:szCs w:val="18"/>
        </w:rPr>
        <w:t xml:space="preserve"> </w:t>
      </w:r>
      <w:r>
        <w:rPr>
          <w:sz w:val="18"/>
          <w:szCs w:val="18"/>
        </w:rPr>
        <w:t>Features stocked fishing lake, climbing tower, swimming pool and hiking trails.</w:t>
      </w:r>
    </w:p>
    <w:p w:rsidR="00D179A0" w:rsidRPr="001B4D19" w:rsidRDefault="009C0AFF" w:rsidP="001B4D19">
      <w:pPr>
        <w:rPr>
          <w:sz w:val="18"/>
          <w:szCs w:val="18"/>
        </w:rPr>
      </w:pPr>
      <w:r w:rsidRPr="001B4D19">
        <w:rPr>
          <w:b/>
          <w:sz w:val="18"/>
          <w:szCs w:val="18"/>
        </w:rPr>
        <w:t>Camp Constantine/Jack Furst Aquatics</w:t>
      </w:r>
      <w:r w:rsidRPr="001B4D19">
        <w:rPr>
          <w:sz w:val="18"/>
          <w:szCs w:val="18"/>
        </w:rPr>
        <w:t xml:space="preserve"> </w:t>
      </w:r>
      <w:r w:rsidRPr="001B4D19">
        <w:rPr>
          <w:b/>
          <w:sz w:val="18"/>
          <w:szCs w:val="18"/>
        </w:rPr>
        <w:t>Base (3</w:t>
      </w:r>
      <w:r w:rsidR="000B685C" w:rsidRPr="001B4D19">
        <w:rPr>
          <w:b/>
          <w:sz w:val="18"/>
          <w:szCs w:val="18"/>
        </w:rPr>
        <w:t xml:space="preserve"> ½ hr</w:t>
      </w:r>
      <w:r w:rsidRPr="001B4D19">
        <w:rPr>
          <w:b/>
          <w:sz w:val="18"/>
          <w:szCs w:val="18"/>
        </w:rPr>
        <w:t>)</w:t>
      </w:r>
      <w:r w:rsidRPr="001B4D19">
        <w:rPr>
          <w:sz w:val="18"/>
          <w:szCs w:val="18"/>
        </w:rPr>
        <w:t xml:space="preserve"> </w:t>
      </w:r>
      <w:hyperlink r:id="rId16" w:history="1">
        <w:r w:rsidR="00546B5E" w:rsidRPr="001B4D19">
          <w:rPr>
            <w:rStyle w:val="Hyperlink"/>
            <w:sz w:val="18"/>
            <w:szCs w:val="18"/>
          </w:rPr>
          <w:t>http://circleten.org/camp-constantin-jack-d-furst-aquatic-base</w:t>
        </w:r>
      </w:hyperlink>
      <w:r w:rsidR="00546B5E" w:rsidRPr="001B4D19">
        <w:rPr>
          <w:sz w:val="18"/>
          <w:szCs w:val="18"/>
        </w:rPr>
        <w:t xml:space="preserve"> </w:t>
      </w:r>
      <w:r w:rsidRPr="001B4D19">
        <w:rPr>
          <w:sz w:val="18"/>
          <w:szCs w:val="18"/>
        </w:rPr>
        <w:t>- 300+ acres and 6 miles of coastline on Possum Kingdom Lake.  Weekend activities include hiking to Johnson Peak, rifle, shotgun, archery, canoeing, rowing, fishing and swimming in one of the clearest lakes in Texas.</w:t>
      </w:r>
    </w:p>
    <w:p w:rsidR="001E13FE" w:rsidRPr="00C91969" w:rsidRDefault="001E13FE" w:rsidP="001E13FE">
      <w:pPr>
        <w:rPr>
          <w:rFonts w:ascii="Arial Black" w:hAnsi="Arial Black"/>
          <w:b/>
          <w:u w:val="single"/>
        </w:rPr>
      </w:pPr>
      <w:r w:rsidRPr="00C91969">
        <w:rPr>
          <w:rFonts w:ascii="Arial Black" w:hAnsi="Arial Black"/>
          <w:b/>
          <w:u w:val="single"/>
        </w:rPr>
        <w:t>East Texas Area Council</w:t>
      </w:r>
    </w:p>
    <w:p w:rsidR="001E13FE" w:rsidRPr="001B4D19" w:rsidRDefault="001E13FE" w:rsidP="001B4D19">
      <w:pPr>
        <w:rPr>
          <w:sz w:val="18"/>
          <w:szCs w:val="18"/>
        </w:rPr>
      </w:pPr>
      <w:r w:rsidRPr="001B4D19">
        <w:rPr>
          <w:b/>
          <w:sz w:val="18"/>
          <w:szCs w:val="18"/>
        </w:rPr>
        <w:t>Camp Pirtle</w:t>
      </w:r>
      <w:r w:rsidR="00FA26D4" w:rsidRPr="001B4D19">
        <w:rPr>
          <w:b/>
          <w:sz w:val="18"/>
          <w:szCs w:val="18"/>
        </w:rPr>
        <w:t xml:space="preserve"> </w:t>
      </w:r>
      <w:r w:rsidR="00CA7753" w:rsidRPr="001B4D19">
        <w:rPr>
          <w:b/>
          <w:sz w:val="18"/>
          <w:szCs w:val="18"/>
        </w:rPr>
        <w:t>(4</w:t>
      </w:r>
      <w:r w:rsidR="00FA26D4" w:rsidRPr="001B4D19">
        <w:rPr>
          <w:b/>
          <w:sz w:val="18"/>
          <w:szCs w:val="18"/>
        </w:rPr>
        <w:t xml:space="preserve"> ½ travel</w:t>
      </w:r>
      <w:r w:rsidR="00CA7753" w:rsidRPr="001B4D19">
        <w:rPr>
          <w:b/>
          <w:sz w:val="18"/>
          <w:szCs w:val="18"/>
        </w:rPr>
        <w:t>)</w:t>
      </w:r>
      <w:r w:rsidR="00FA26D4" w:rsidRPr="001B4D19">
        <w:rPr>
          <w:b/>
          <w:sz w:val="18"/>
          <w:szCs w:val="18"/>
        </w:rPr>
        <w:t xml:space="preserve"> </w:t>
      </w:r>
      <w:hyperlink r:id="rId17" w:history="1">
        <w:r w:rsidR="00FA26D4" w:rsidRPr="001B4D19">
          <w:rPr>
            <w:rStyle w:val="Hyperlink"/>
            <w:sz w:val="18"/>
            <w:szCs w:val="18"/>
          </w:rPr>
          <w:t>http://www.etexscouts.org/camping/camp-pirtle</w:t>
        </w:r>
      </w:hyperlink>
      <w:r w:rsidR="00FA26D4" w:rsidRPr="001B4D19">
        <w:rPr>
          <w:sz w:val="18"/>
          <w:szCs w:val="18"/>
        </w:rPr>
        <w:t xml:space="preserve"> - </w:t>
      </w:r>
      <w:r w:rsidRPr="001B4D19">
        <w:rPr>
          <w:sz w:val="18"/>
          <w:szCs w:val="18"/>
        </w:rPr>
        <w:t>Nestled in the piney woods of East Texas, Pirtle is located on the banks of Lake Murval</w:t>
      </w:r>
      <w:r w:rsidR="00FA26D4" w:rsidRPr="001B4D19">
        <w:rPr>
          <w:sz w:val="18"/>
          <w:szCs w:val="18"/>
        </w:rPr>
        <w:t xml:space="preserve"> and </w:t>
      </w:r>
      <w:r w:rsidRPr="001B4D19">
        <w:rPr>
          <w:sz w:val="18"/>
          <w:szCs w:val="18"/>
        </w:rPr>
        <w:t xml:space="preserve">has facilities for a wide range of activities from rifle, shotgun, archery ranges and climbing walls.  Waterfront access to Lake Murval allows for a wide array of boating activities.  Also available are a swimming pool, </w:t>
      </w:r>
      <w:r w:rsidR="00FA26D4" w:rsidRPr="001B4D19">
        <w:rPr>
          <w:sz w:val="18"/>
          <w:szCs w:val="18"/>
        </w:rPr>
        <w:t>h</w:t>
      </w:r>
      <w:r w:rsidRPr="001B4D19">
        <w:rPr>
          <w:sz w:val="18"/>
          <w:szCs w:val="18"/>
        </w:rPr>
        <w:t xml:space="preserve">iking </w:t>
      </w:r>
      <w:r w:rsidR="00FA26D4" w:rsidRPr="001B4D19">
        <w:rPr>
          <w:sz w:val="18"/>
          <w:szCs w:val="18"/>
        </w:rPr>
        <w:t>t</w:t>
      </w:r>
      <w:r w:rsidRPr="001B4D19">
        <w:rPr>
          <w:sz w:val="18"/>
          <w:szCs w:val="18"/>
        </w:rPr>
        <w:t>rail</w:t>
      </w:r>
      <w:r w:rsidR="00FA26D4" w:rsidRPr="001B4D19">
        <w:rPr>
          <w:sz w:val="18"/>
          <w:szCs w:val="18"/>
        </w:rPr>
        <w:t>s</w:t>
      </w:r>
      <w:r w:rsidRPr="001B4D19">
        <w:rPr>
          <w:sz w:val="18"/>
          <w:szCs w:val="18"/>
        </w:rPr>
        <w:t>, 14 campsites</w:t>
      </w:r>
      <w:r w:rsidR="00FA26D4" w:rsidRPr="001B4D19">
        <w:rPr>
          <w:sz w:val="18"/>
          <w:szCs w:val="18"/>
        </w:rPr>
        <w:t xml:space="preserve"> a</w:t>
      </w:r>
      <w:r w:rsidRPr="001B4D19">
        <w:rPr>
          <w:sz w:val="18"/>
          <w:szCs w:val="18"/>
        </w:rPr>
        <w:t>nd much more.</w:t>
      </w:r>
    </w:p>
    <w:p w:rsidR="001E13FE" w:rsidRPr="00C91969" w:rsidRDefault="001E13FE" w:rsidP="001E13FE">
      <w:pPr>
        <w:rPr>
          <w:rFonts w:ascii="Arial Black" w:hAnsi="Arial Black"/>
          <w:b/>
          <w:u w:val="single"/>
        </w:rPr>
      </w:pPr>
      <w:r w:rsidRPr="00C91969">
        <w:rPr>
          <w:rFonts w:ascii="Arial Black" w:hAnsi="Arial Black"/>
          <w:b/>
          <w:u w:val="single"/>
        </w:rPr>
        <w:t>Longhorn Council</w:t>
      </w:r>
    </w:p>
    <w:p w:rsidR="001E13FE" w:rsidRPr="001B4D19" w:rsidRDefault="00FA26D4" w:rsidP="001B4D19">
      <w:pPr>
        <w:rPr>
          <w:sz w:val="18"/>
          <w:szCs w:val="18"/>
        </w:rPr>
      </w:pPr>
      <w:r w:rsidRPr="001B4D19">
        <w:rPr>
          <w:b/>
          <w:color w:val="000000"/>
          <w:sz w:val="18"/>
          <w:szCs w:val="18"/>
          <w:lang w:val="en"/>
        </w:rPr>
        <w:t>Camp Tahuaya</w:t>
      </w:r>
      <w:r w:rsidRPr="001B4D19">
        <w:rPr>
          <w:b/>
          <w:sz w:val="18"/>
          <w:szCs w:val="18"/>
        </w:rPr>
        <w:t xml:space="preserve"> </w:t>
      </w:r>
      <w:r w:rsidR="00CA7753" w:rsidRPr="001B4D19">
        <w:rPr>
          <w:b/>
          <w:sz w:val="18"/>
          <w:szCs w:val="18"/>
        </w:rPr>
        <w:t>(</w:t>
      </w:r>
      <w:r w:rsidRPr="001B4D19">
        <w:rPr>
          <w:b/>
          <w:sz w:val="18"/>
          <w:szCs w:val="18"/>
        </w:rPr>
        <w:t>1 hr travel</w:t>
      </w:r>
      <w:r w:rsidR="00CA7753" w:rsidRPr="001B4D19">
        <w:rPr>
          <w:b/>
          <w:sz w:val="18"/>
          <w:szCs w:val="18"/>
        </w:rPr>
        <w:t>)</w:t>
      </w:r>
      <w:r w:rsidR="00440957" w:rsidRPr="001B4D19">
        <w:rPr>
          <w:b/>
          <w:sz w:val="18"/>
          <w:szCs w:val="18"/>
        </w:rPr>
        <w:t xml:space="preserve"> </w:t>
      </w:r>
      <w:hyperlink r:id="rId18" w:history="1">
        <w:r w:rsidR="00440957" w:rsidRPr="001B4D19">
          <w:rPr>
            <w:rStyle w:val="Hyperlink"/>
            <w:sz w:val="18"/>
            <w:szCs w:val="18"/>
          </w:rPr>
          <w:t>http://www.longhorncouncil.org/camps-properties/boy-scout-camps/camp-tahuaya</w:t>
        </w:r>
      </w:hyperlink>
      <w:r w:rsidR="00440957" w:rsidRPr="001B4D19">
        <w:rPr>
          <w:sz w:val="18"/>
          <w:szCs w:val="18"/>
        </w:rPr>
        <w:t xml:space="preserve"> -</w:t>
      </w:r>
      <w:r w:rsidR="00440957" w:rsidRPr="001B4D19">
        <w:rPr>
          <w:b/>
          <w:sz w:val="18"/>
          <w:szCs w:val="18"/>
        </w:rPr>
        <w:t xml:space="preserve"> </w:t>
      </w:r>
      <w:r w:rsidR="00440957" w:rsidRPr="001B4D19">
        <w:rPr>
          <w:sz w:val="18"/>
          <w:szCs w:val="18"/>
        </w:rPr>
        <w:t xml:space="preserve">Camp Tahuaya is a beautiful, heavily forested 150 acre camp with the largest natural spring in Texas and a lake that is well stocked with trout. The camp has plenty of room for activities to include hiking, shotgun and rifle shooting, climbing and fishing. </w:t>
      </w:r>
    </w:p>
    <w:p w:rsidR="001E13FE" w:rsidRPr="001B4D19" w:rsidRDefault="001E13FE" w:rsidP="001B4D19">
      <w:pPr>
        <w:rPr>
          <w:sz w:val="18"/>
          <w:szCs w:val="18"/>
        </w:rPr>
      </w:pPr>
      <w:r w:rsidRPr="001B4D19">
        <w:rPr>
          <w:b/>
          <w:sz w:val="18"/>
          <w:szCs w:val="18"/>
        </w:rPr>
        <w:lastRenderedPageBreak/>
        <w:t>Worth Ranch</w:t>
      </w:r>
      <w:r w:rsidR="00800BEE" w:rsidRPr="001B4D19">
        <w:rPr>
          <w:b/>
          <w:sz w:val="18"/>
          <w:szCs w:val="18"/>
        </w:rPr>
        <w:t xml:space="preserve"> – ( 3 hr travel) </w:t>
      </w:r>
      <w:hyperlink r:id="rId19" w:history="1">
        <w:r w:rsidR="00826588" w:rsidRPr="001B4D19">
          <w:rPr>
            <w:rStyle w:val="Hyperlink"/>
            <w:sz w:val="18"/>
            <w:szCs w:val="18"/>
          </w:rPr>
          <w:t>http://www.longhorncouncil.org/camps-properties/boy-scout-camps/worth-ranch/</w:t>
        </w:r>
      </w:hyperlink>
      <w:r w:rsidR="00826588" w:rsidRPr="001B4D19">
        <w:rPr>
          <w:sz w:val="18"/>
          <w:szCs w:val="18"/>
        </w:rPr>
        <w:t xml:space="preserve"> - </w:t>
      </w:r>
      <w:r w:rsidR="000B4C83" w:rsidRPr="001B4D19">
        <w:rPr>
          <w:sz w:val="18"/>
          <w:szCs w:val="18"/>
        </w:rPr>
        <w:t xml:space="preserve">Worth Ranch is located 60 miles west of Fort Worth on the Brazos River at the foot of Kyle Mountain. The historic stone and petrified wood buildings that encircle our parade ground showcase the rich and colorful history of Worth Ranch. Activities include water activities, climbing, fishing and </w:t>
      </w:r>
      <w:r w:rsidR="00002C86" w:rsidRPr="001B4D19">
        <w:rPr>
          <w:sz w:val="18"/>
          <w:szCs w:val="18"/>
        </w:rPr>
        <w:t xml:space="preserve">swimming. </w:t>
      </w:r>
    </w:p>
    <w:p w:rsidR="00002C86" w:rsidRDefault="00002C86" w:rsidP="001E13FE">
      <w:pPr>
        <w:rPr>
          <w:b/>
          <w:u w:val="single"/>
        </w:rPr>
      </w:pPr>
    </w:p>
    <w:p w:rsidR="001E13FE" w:rsidRPr="00C91969" w:rsidRDefault="001E13FE" w:rsidP="001E13FE">
      <w:pPr>
        <w:rPr>
          <w:rFonts w:ascii="Arial Black" w:hAnsi="Arial Black"/>
          <w:b/>
          <w:u w:val="single"/>
        </w:rPr>
      </w:pPr>
      <w:r w:rsidRPr="00C91969">
        <w:rPr>
          <w:rFonts w:ascii="Arial Black" w:hAnsi="Arial Black"/>
          <w:b/>
          <w:u w:val="single"/>
        </w:rPr>
        <w:t>Sam Houston Area Council</w:t>
      </w:r>
    </w:p>
    <w:p w:rsidR="005D3108" w:rsidRPr="001B4D19" w:rsidRDefault="001E13FE" w:rsidP="001B4D19">
      <w:pPr>
        <w:spacing w:line="240" w:lineRule="auto"/>
        <w:rPr>
          <w:sz w:val="18"/>
          <w:szCs w:val="18"/>
        </w:rPr>
      </w:pPr>
      <w:r w:rsidRPr="001B4D19">
        <w:rPr>
          <w:b/>
          <w:sz w:val="18"/>
          <w:szCs w:val="18"/>
        </w:rPr>
        <w:t>El Rancho Cima</w:t>
      </w:r>
      <w:r w:rsidR="005D3108" w:rsidRPr="001B4D19">
        <w:rPr>
          <w:b/>
          <w:sz w:val="18"/>
          <w:szCs w:val="18"/>
        </w:rPr>
        <w:t xml:space="preserve"> (1 ½ hr travel</w:t>
      </w:r>
      <w:r w:rsidR="00CA7753" w:rsidRPr="001B4D19">
        <w:rPr>
          <w:b/>
          <w:sz w:val="18"/>
          <w:szCs w:val="18"/>
        </w:rPr>
        <w:t>)</w:t>
      </w:r>
      <w:r w:rsidR="005D3108" w:rsidRPr="001B4D19">
        <w:rPr>
          <w:b/>
          <w:sz w:val="18"/>
          <w:szCs w:val="18"/>
        </w:rPr>
        <w:t xml:space="preserve"> </w:t>
      </w:r>
      <w:hyperlink r:id="rId20" w:history="1">
        <w:r w:rsidR="005D3108" w:rsidRPr="001B4D19">
          <w:rPr>
            <w:rStyle w:val="Hyperlink"/>
            <w:sz w:val="18"/>
            <w:szCs w:val="18"/>
          </w:rPr>
          <w:t>http://www.samhoustonbsa.org/el-rancho-cima</w:t>
        </w:r>
      </w:hyperlink>
      <w:r w:rsidR="005D3108" w:rsidRPr="001B4D19">
        <w:rPr>
          <w:sz w:val="18"/>
          <w:szCs w:val="18"/>
        </w:rPr>
        <w:t xml:space="preserve"> - A variety of weekend camping activities are offered. For a nominal fee, troops can reserve a campsite and enjoy zip lining, shooting sports, fishing, hiking, horseback riding, climbing tower, and/or canoeing of a weekend experience. Units must provide certified instructors. Weekend camping is closed during the summer camp season. </w:t>
      </w:r>
    </w:p>
    <w:p w:rsidR="001E13FE" w:rsidRPr="001B4D19" w:rsidRDefault="001E13FE" w:rsidP="001B4D19">
      <w:pPr>
        <w:spacing w:line="240" w:lineRule="auto"/>
        <w:rPr>
          <w:sz w:val="18"/>
          <w:szCs w:val="18"/>
        </w:rPr>
      </w:pPr>
      <w:r w:rsidRPr="001B4D19">
        <w:rPr>
          <w:b/>
          <w:sz w:val="18"/>
          <w:szCs w:val="18"/>
        </w:rPr>
        <w:t>Camp Brosig</w:t>
      </w:r>
      <w:r w:rsidR="00657CFA" w:rsidRPr="001B4D19">
        <w:rPr>
          <w:b/>
          <w:sz w:val="18"/>
          <w:szCs w:val="18"/>
        </w:rPr>
        <w:t xml:space="preserve"> (2 hrs travel) </w:t>
      </w:r>
      <w:hyperlink r:id="rId21" w:history="1">
        <w:r w:rsidR="00657CFA" w:rsidRPr="001B4D19">
          <w:rPr>
            <w:rStyle w:val="Hyperlink"/>
            <w:sz w:val="18"/>
            <w:szCs w:val="18"/>
          </w:rPr>
          <w:t>http://www.samhoustonbsa.org/camp-brosig</w:t>
        </w:r>
      </w:hyperlink>
      <w:r w:rsidR="00657CFA" w:rsidRPr="001B4D19">
        <w:rPr>
          <w:sz w:val="18"/>
          <w:szCs w:val="18"/>
        </w:rPr>
        <w:t xml:space="preserve"> - </w:t>
      </w:r>
      <w:r w:rsidRPr="001B4D19">
        <w:rPr>
          <w:sz w:val="18"/>
          <w:szCs w:val="18"/>
        </w:rPr>
        <w:t xml:space="preserve">A 92 ac weekend camping property.  It has 20 campsites, pavilions, restrooms and a few showers.  Ranger or camp master support may not be available at this camp.  </w:t>
      </w:r>
    </w:p>
    <w:p w:rsidR="003B7836" w:rsidRPr="001B4D19" w:rsidRDefault="001E13FE" w:rsidP="001B4D19">
      <w:pPr>
        <w:spacing w:line="240" w:lineRule="auto"/>
        <w:rPr>
          <w:sz w:val="18"/>
          <w:szCs w:val="18"/>
        </w:rPr>
      </w:pPr>
      <w:r w:rsidRPr="001B4D19">
        <w:rPr>
          <w:b/>
          <w:sz w:val="18"/>
          <w:szCs w:val="18"/>
        </w:rPr>
        <w:t>Camp Bovay</w:t>
      </w:r>
      <w:r w:rsidR="00D40508" w:rsidRPr="001B4D19">
        <w:rPr>
          <w:b/>
          <w:sz w:val="18"/>
          <w:szCs w:val="18"/>
        </w:rPr>
        <w:t xml:space="preserve"> (2 hrs travel</w:t>
      </w:r>
      <w:r w:rsidR="002506C0" w:rsidRPr="001B4D19">
        <w:rPr>
          <w:b/>
          <w:sz w:val="18"/>
          <w:szCs w:val="18"/>
        </w:rPr>
        <w:t>)</w:t>
      </w:r>
      <w:r w:rsidR="00D40508" w:rsidRPr="001B4D19">
        <w:rPr>
          <w:b/>
          <w:sz w:val="18"/>
          <w:szCs w:val="18"/>
        </w:rPr>
        <w:t xml:space="preserve"> </w:t>
      </w:r>
      <w:hyperlink r:id="rId22" w:history="1">
        <w:r w:rsidR="00D40508" w:rsidRPr="001B4D19">
          <w:rPr>
            <w:rStyle w:val="Hyperlink"/>
            <w:sz w:val="18"/>
            <w:szCs w:val="18"/>
          </w:rPr>
          <w:t>http://www.samhoustonbsa.org/bovay-scout-ranch</w:t>
        </w:r>
      </w:hyperlink>
      <w:r w:rsidR="00D40508" w:rsidRPr="001B4D19">
        <w:rPr>
          <w:sz w:val="18"/>
          <w:szCs w:val="18"/>
        </w:rPr>
        <w:t xml:space="preserve">  - </w:t>
      </w:r>
      <w:r w:rsidRPr="001B4D19">
        <w:rPr>
          <w:sz w:val="18"/>
          <w:szCs w:val="18"/>
        </w:rPr>
        <w:t>A 1,498 ac</w:t>
      </w:r>
      <w:r w:rsidR="003B7836" w:rsidRPr="001B4D19">
        <w:rPr>
          <w:sz w:val="18"/>
          <w:szCs w:val="18"/>
        </w:rPr>
        <w:t>re</w:t>
      </w:r>
      <w:r w:rsidRPr="001B4D19">
        <w:rPr>
          <w:sz w:val="18"/>
          <w:szCs w:val="18"/>
        </w:rPr>
        <w:t xml:space="preserve"> camp.  The campsites are surrounded by native Huisach and Bois-d’arc trees and sunsets that are absolutely breathtaking.  Campsites have pavilions, restrooms, and showers.</w:t>
      </w:r>
      <w:r w:rsidR="003B7836" w:rsidRPr="001B4D19">
        <w:rPr>
          <w:sz w:val="18"/>
          <w:szCs w:val="18"/>
        </w:rPr>
        <w:t xml:space="preserve"> Weekend Camping is available to troops at Tellepsen Scout Camp. Tellepsen has eight campsites that accommodate 48 individuals per site. One shower and restroom facility will be available for every two campsites.  Archery, rifle shooting, shotgun shooting and a climbing tower are available. The rifle range consists of 8 shooting stations for .22 rifles and an archery range. The climbing tower has two rappelling stations of 11 feet, 22 feet, 32 feet, and 41 feet.  </w:t>
      </w:r>
    </w:p>
    <w:p w:rsidR="001E13FE" w:rsidRPr="00CC596B" w:rsidRDefault="001E13FE" w:rsidP="001E13FE">
      <w:pPr>
        <w:rPr>
          <w:rFonts w:ascii="Arial Black" w:hAnsi="Arial Black"/>
          <w:b/>
          <w:u w:val="single"/>
        </w:rPr>
      </w:pPr>
      <w:r w:rsidRPr="00CC596B">
        <w:rPr>
          <w:rFonts w:ascii="Arial Black" w:hAnsi="Arial Black"/>
          <w:b/>
          <w:u w:val="single"/>
        </w:rPr>
        <w:t>South Texas Council</w:t>
      </w:r>
    </w:p>
    <w:p w:rsidR="001E13FE" w:rsidRDefault="001E13FE" w:rsidP="001E13FE">
      <w:pPr>
        <w:rPr>
          <w:sz w:val="18"/>
          <w:szCs w:val="18"/>
        </w:rPr>
      </w:pPr>
      <w:r w:rsidRPr="00AA59B2">
        <w:rPr>
          <w:b/>
          <w:sz w:val="18"/>
          <w:szCs w:val="18"/>
        </w:rPr>
        <w:t>Karankawa</w:t>
      </w:r>
      <w:r w:rsidR="00D92691">
        <w:rPr>
          <w:b/>
          <w:sz w:val="18"/>
          <w:szCs w:val="18"/>
        </w:rPr>
        <w:t xml:space="preserve"> (</w:t>
      </w:r>
      <w:r w:rsidR="00890FEC">
        <w:rPr>
          <w:b/>
          <w:sz w:val="18"/>
          <w:szCs w:val="18"/>
        </w:rPr>
        <w:t>3 hr travel</w:t>
      </w:r>
      <w:r w:rsidR="00D92691">
        <w:rPr>
          <w:b/>
          <w:sz w:val="18"/>
          <w:szCs w:val="18"/>
        </w:rPr>
        <w:t>)</w:t>
      </w:r>
      <w:r w:rsidR="008058D0">
        <w:rPr>
          <w:b/>
          <w:sz w:val="18"/>
          <w:szCs w:val="18"/>
        </w:rPr>
        <w:t xml:space="preserve"> </w:t>
      </w:r>
      <w:hyperlink r:id="rId23" w:history="1">
        <w:r w:rsidR="008058D0" w:rsidRPr="00F639CB">
          <w:rPr>
            <w:rStyle w:val="Hyperlink"/>
            <w:sz w:val="18"/>
            <w:szCs w:val="18"/>
          </w:rPr>
          <w:t>http://southtexasbsa.org/about-us/properties/</w:t>
        </w:r>
      </w:hyperlink>
      <w:r w:rsidR="008058D0">
        <w:rPr>
          <w:sz w:val="18"/>
          <w:szCs w:val="18"/>
        </w:rPr>
        <w:t xml:space="preserve"> - </w:t>
      </w:r>
      <w:r w:rsidRPr="00AA59B2">
        <w:rPr>
          <w:sz w:val="18"/>
          <w:szCs w:val="18"/>
        </w:rPr>
        <w:t xml:space="preserve">130 ac camp includes 17 campsites, rustic cabins, and a residence house all equipped with modern restroom facilities.  Program amenities include a swimming pool, a waterfront with canoes, rowboats, ski-boats, sailboats and sail boards, craft area, nature area and trails, archery, rifle, shotgun, and paintball ranges, a campfire amphitheater, and a COPE course.   It includes a 300 person dining hall, office, health center, lakeside conference center.  Programs are operated year round for Scouts and unit camping is available throughout the year.  </w:t>
      </w:r>
    </w:p>
    <w:p w:rsidR="001E13FE" w:rsidRPr="00CC596B" w:rsidRDefault="001E13FE" w:rsidP="001E13FE">
      <w:pPr>
        <w:rPr>
          <w:rFonts w:ascii="Arial Black" w:hAnsi="Arial Black"/>
          <w:b/>
          <w:u w:val="single"/>
        </w:rPr>
      </w:pPr>
      <w:r w:rsidRPr="00CC596B">
        <w:rPr>
          <w:rFonts w:ascii="Arial Black" w:hAnsi="Arial Black"/>
          <w:b/>
          <w:u w:val="single"/>
        </w:rPr>
        <w:t>Texas Southwest Council</w:t>
      </w:r>
    </w:p>
    <w:p w:rsidR="001E13FE" w:rsidRPr="001B4D19" w:rsidRDefault="001E13FE" w:rsidP="001B4D19">
      <w:pPr>
        <w:rPr>
          <w:sz w:val="18"/>
          <w:szCs w:val="18"/>
        </w:rPr>
      </w:pPr>
      <w:r w:rsidRPr="001B4D19">
        <w:rPr>
          <w:b/>
          <w:sz w:val="18"/>
          <w:szCs w:val="18"/>
        </w:rPr>
        <w:t>Camp Sol Mayer</w:t>
      </w:r>
      <w:r w:rsidR="00CA7753" w:rsidRPr="001B4D19">
        <w:rPr>
          <w:b/>
          <w:sz w:val="18"/>
          <w:szCs w:val="18"/>
        </w:rPr>
        <w:t xml:space="preserve"> (2 </w:t>
      </w:r>
      <w:r w:rsidR="00B075F5" w:rsidRPr="001B4D19">
        <w:rPr>
          <w:b/>
          <w:sz w:val="18"/>
          <w:szCs w:val="18"/>
        </w:rPr>
        <w:t>½ hrs travel</w:t>
      </w:r>
      <w:r w:rsidR="00CA7753" w:rsidRPr="001B4D19">
        <w:rPr>
          <w:b/>
          <w:sz w:val="18"/>
          <w:szCs w:val="18"/>
        </w:rPr>
        <w:t>)</w:t>
      </w:r>
      <w:r w:rsidR="00B075F5" w:rsidRPr="001B4D19">
        <w:rPr>
          <w:b/>
          <w:sz w:val="18"/>
          <w:szCs w:val="18"/>
        </w:rPr>
        <w:t xml:space="preserve"> </w:t>
      </w:r>
      <w:hyperlink r:id="rId24" w:history="1">
        <w:r w:rsidR="00B075F5" w:rsidRPr="001B4D19">
          <w:rPr>
            <w:rStyle w:val="Hyperlink"/>
            <w:sz w:val="18"/>
            <w:szCs w:val="18"/>
          </w:rPr>
          <w:t>http://tswcbsa.</w:t>
        </w:r>
        <w:r w:rsidR="00B075F5" w:rsidRPr="001B4D19">
          <w:rPr>
            <w:rStyle w:val="Hyperlink"/>
            <w:sz w:val="18"/>
            <w:szCs w:val="18"/>
          </w:rPr>
          <w:t>o</w:t>
        </w:r>
        <w:r w:rsidR="00B075F5" w:rsidRPr="001B4D19">
          <w:rPr>
            <w:rStyle w:val="Hyperlink"/>
            <w:sz w:val="18"/>
            <w:szCs w:val="18"/>
          </w:rPr>
          <w:t>rg/pages/sol-mayer</w:t>
        </w:r>
      </w:hyperlink>
      <w:r w:rsidR="00B075F5" w:rsidRPr="001B4D19">
        <w:rPr>
          <w:sz w:val="18"/>
          <w:szCs w:val="18"/>
        </w:rPr>
        <w:t xml:space="preserve"> - </w:t>
      </w:r>
      <w:r w:rsidRPr="001B4D19">
        <w:rPr>
          <w:sz w:val="18"/>
          <w:szCs w:val="18"/>
        </w:rPr>
        <w:t>300 ac camp on the San Saba River.  Formerly known as Brown or Opp Ranch.</w:t>
      </w:r>
      <w:r w:rsidR="00C91969" w:rsidRPr="001B4D19">
        <w:rPr>
          <w:sz w:val="18"/>
          <w:szCs w:val="18"/>
        </w:rPr>
        <w:t xml:space="preserve">  They have aquatic programs, outdoor skills, and climbing tower.</w:t>
      </w:r>
    </w:p>
    <w:p w:rsidR="001E13FE" w:rsidRPr="001B4D19" w:rsidRDefault="001E13FE" w:rsidP="001B4D19">
      <w:pPr>
        <w:rPr>
          <w:sz w:val="18"/>
          <w:szCs w:val="18"/>
        </w:rPr>
      </w:pPr>
      <w:r w:rsidRPr="001B4D19">
        <w:rPr>
          <w:b/>
          <w:sz w:val="18"/>
          <w:szCs w:val="18"/>
        </w:rPr>
        <w:t>Baden Powell Park</w:t>
      </w:r>
      <w:r w:rsidR="00CA7753" w:rsidRPr="001B4D19">
        <w:rPr>
          <w:b/>
          <w:sz w:val="18"/>
          <w:szCs w:val="18"/>
        </w:rPr>
        <w:t xml:space="preserve"> (3hrs</w:t>
      </w:r>
      <w:r w:rsidR="007D2F73" w:rsidRPr="001B4D19">
        <w:rPr>
          <w:b/>
          <w:sz w:val="18"/>
          <w:szCs w:val="18"/>
        </w:rPr>
        <w:t xml:space="preserve"> travel</w:t>
      </w:r>
      <w:r w:rsidR="00CA7753" w:rsidRPr="001B4D19">
        <w:rPr>
          <w:b/>
          <w:sz w:val="18"/>
          <w:szCs w:val="18"/>
        </w:rPr>
        <w:t>)</w:t>
      </w:r>
      <w:r w:rsidR="00DB7DC6" w:rsidRPr="001B4D19">
        <w:rPr>
          <w:b/>
          <w:sz w:val="18"/>
          <w:szCs w:val="18"/>
        </w:rPr>
        <w:t xml:space="preserve"> </w:t>
      </w:r>
      <w:hyperlink r:id="rId25" w:history="1">
        <w:r w:rsidR="00DB7DC6" w:rsidRPr="001B4D19">
          <w:rPr>
            <w:rStyle w:val="Hyperlink"/>
            <w:sz w:val="18"/>
            <w:szCs w:val="18"/>
          </w:rPr>
          <w:t>http://tsw</w:t>
        </w:r>
        <w:r w:rsidR="00DB7DC6" w:rsidRPr="001B4D19">
          <w:rPr>
            <w:rStyle w:val="Hyperlink"/>
            <w:sz w:val="18"/>
            <w:szCs w:val="18"/>
          </w:rPr>
          <w:t>c</w:t>
        </w:r>
        <w:r w:rsidR="00DB7DC6" w:rsidRPr="001B4D19">
          <w:rPr>
            <w:rStyle w:val="Hyperlink"/>
            <w:sz w:val="18"/>
            <w:szCs w:val="18"/>
          </w:rPr>
          <w:t>bsa.org/pages/Baden-Powell-Park</w:t>
        </w:r>
      </w:hyperlink>
      <w:r w:rsidR="00DB7DC6" w:rsidRPr="001B4D19">
        <w:rPr>
          <w:sz w:val="18"/>
          <w:szCs w:val="18"/>
        </w:rPr>
        <w:t xml:space="preserve"> </w:t>
      </w:r>
      <w:r w:rsidR="00DB7DC6" w:rsidRPr="001B4D19">
        <w:rPr>
          <w:b/>
          <w:sz w:val="18"/>
          <w:szCs w:val="18"/>
        </w:rPr>
        <w:t xml:space="preserve">- </w:t>
      </w:r>
      <w:r w:rsidRPr="001B4D19">
        <w:rPr>
          <w:sz w:val="18"/>
          <w:szCs w:val="18"/>
        </w:rPr>
        <w:t>Located in the City Limits of San Angleo on Lake Nasworthy.</w:t>
      </w:r>
      <w:r w:rsidR="00C91969" w:rsidRPr="001B4D19">
        <w:rPr>
          <w:sz w:val="18"/>
          <w:szCs w:val="18"/>
        </w:rPr>
        <w:t xml:space="preserve">  No other information is listed.   </w:t>
      </w:r>
    </w:p>
    <w:p w:rsidR="001E13FE" w:rsidRPr="00CC596B" w:rsidRDefault="001E13FE" w:rsidP="001E13FE">
      <w:pPr>
        <w:rPr>
          <w:rFonts w:ascii="Arial Black" w:hAnsi="Arial Black"/>
          <w:b/>
          <w:u w:val="single"/>
        </w:rPr>
      </w:pPr>
      <w:r w:rsidRPr="00CC596B">
        <w:rPr>
          <w:rFonts w:ascii="Arial Black" w:hAnsi="Arial Black"/>
          <w:b/>
          <w:u w:val="single"/>
        </w:rPr>
        <w:t>Texas Trails Council</w:t>
      </w:r>
    </w:p>
    <w:p w:rsidR="001E13FE" w:rsidRPr="00D6753B" w:rsidRDefault="001E13FE" w:rsidP="001E13FE">
      <w:pPr>
        <w:rPr>
          <w:sz w:val="18"/>
          <w:szCs w:val="18"/>
        </w:rPr>
      </w:pPr>
      <w:r w:rsidRPr="00AA59B2">
        <w:rPr>
          <w:b/>
          <w:sz w:val="18"/>
          <w:szCs w:val="18"/>
        </w:rPr>
        <w:t>Camp Billy Gibbons</w:t>
      </w:r>
      <w:r w:rsidR="00CA7753">
        <w:rPr>
          <w:b/>
          <w:sz w:val="18"/>
          <w:szCs w:val="18"/>
        </w:rPr>
        <w:t xml:space="preserve"> (1 hr, 53 min)</w:t>
      </w:r>
      <w:r w:rsidR="00D6753B">
        <w:rPr>
          <w:b/>
          <w:sz w:val="18"/>
          <w:szCs w:val="18"/>
        </w:rPr>
        <w:t xml:space="preserve"> </w:t>
      </w:r>
      <w:hyperlink r:id="rId26" w:history="1">
        <w:r w:rsidR="00D6753B" w:rsidRPr="00F639CB">
          <w:rPr>
            <w:rStyle w:val="Hyperlink"/>
            <w:sz w:val="18"/>
            <w:szCs w:val="18"/>
          </w:rPr>
          <w:t>http://texastrailsbsa.com/camping.html</w:t>
        </w:r>
      </w:hyperlink>
      <w:r w:rsidR="00D6753B">
        <w:rPr>
          <w:sz w:val="18"/>
          <w:szCs w:val="18"/>
        </w:rPr>
        <w:t xml:space="preserve"> - </w:t>
      </w:r>
      <w:r w:rsidR="00D6753B" w:rsidRPr="00D6753B">
        <w:rPr>
          <w:sz w:val="18"/>
          <w:szCs w:val="18"/>
        </w:rPr>
        <w:t>Camp Billy Gibbons is located on Brady Creek 13 mile</w:t>
      </w:r>
      <w:r w:rsidR="00D6753B">
        <w:rPr>
          <w:sz w:val="18"/>
          <w:szCs w:val="18"/>
        </w:rPr>
        <w:t>s south of Richland Springs, TX</w:t>
      </w:r>
      <w:r w:rsidR="00D6753B" w:rsidRPr="00D6753B">
        <w:rPr>
          <w:sz w:val="18"/>
          <w:szCs w:val="18"/>
        </w:rPr>
        <w:t>. The camp is operated year-round and is used not only for summer camp but for weekend camping by Scout Troops</w:t>
      </w:r>
      <w:r w:rsidR="00D27B4E">
        <w:rPr>
          <w:sz w:val="18"/>
          <w:szCs w:val="18"/>
        </w:rPr>
        <w:t xml:space="preserve">  The ground is very rocky.  There are hiking trails,  and other typical summer camp type opportunities</w:t>
      </w:r>
      <w:r w:rsidR="00D6753B" w:rsidRPr="00D6753B">
        <w:rPr>
          <w:sz w:val="18"/>
          <w:szCs w:val="18"/>
        </w:rPr>
        <w:t xml:space="preserve">. Water and electricity are available only for official Council activities. A permit is required to use the camp. </w:t>
      </w:r>
      <w:r w:rsidR="00D6753B">
        <w:rPr>
          <w:sz w:val="18"/>
          <w:szCs w:val="18"/>
        </w:rPr>
        <w:t xml:space="preserve"> C</w:t>
      </w:r>
      <w:r w:rsidR="00D6753B" w:rsidRPr="00D6753B">
        <w:rPr>
          <w:sz w:val="18"/>
          <w:szCs w:val="18"/>
        </w:rPr>
        <w:t>ontact the Texas Trails Council office</w:t>
      </w:r>
      <w:r w:rsidR="00D6753B">
        <w:rPr>
          <w:sz w:val="18"/>
          <w:szCs w:val="18"/>
        </w:rPr>
        <w:t xml:space="preserve"> to make a reservation</w:t>
      </w:r>
      <w:r w:rsidR="00D6753B" w:rsidRPr="00D6753B">
        <w:rPr>
          <w:sz w:val="18"/>
          <w:szCs w:val="18"/>
        </w:rPr>
        <w:t>.</w:t>
      </w:r>
    </w:p>
    <w:p w:rsidR="009D0720" w:rsidRDefault="009D0720">
      <w:pPr>
        <w:rPr>
          <w:b/>
          <w:sz w:val="28"/>
          <w:szCs w:val="28"/>
          <w:u w:val="single"/>
        </w:rPr>
      </w:pPr>
      <w:r>
        <w:rPr>
          <w:b/>
          <w:sz w:val="28"/>
          <w:szCs w:val="28"/>
          <w:u w:val="single"/>
        </w:rPr>
        <w:br w:type="page"/>
      </w:r>
    </w:p>
    <w:p w:rsidR="001E13FE" w:rsidRPr="00CF1455" w:rsidRDefault="001E13FE" w:rsidP="001E13FE">
      <w:pPr>
        <w:jc w:val="center"/>
        <w:rPr>
          <w:b/>
          <w:sz w:val="28"/>
          <w:szCs w:val="28"/>
          <w:u w:val="single"/>
        </w:rPr>
      </w:pPr>
      <w:r w:rsidRPr="00CF1455">
        <w:rPr>
          <w:b/>
          <w:sz w:val="28"/>
          <w:szCs w:val="28"/>
          <w:u w:val="single"/>
        </w:rPr>
        <w:lastRenderedPageBreak/>
        <w:t>Texas State Parks within 3 hours of Cedar Park – with camping</w:t>
      </w:r>
    </w:p>
    <w:p w:rsidR="001E13FE" w:rsidRPr="00CF1455" w:rsidRDefault="001E13FE" w:rsidP="001E13FE">
      <w:pPr>
        <w:jc w:val="center"/>
        <w:rPr>
          <w:b/>
          <w:sz w:val="28"/>
          <w:szCs w:val="28"/>
          <w:u w:val="single"/>
        </w:rPr>
      </w:pPr>
      <w:r w:rsidRPr="00CF1455">
        <w:rPr>
          <w:b/>
          <w:sz w:val="28"/>
          <w:szCs w:val="28"/>
          <w:u w:val="single"/>
        </w:rPr>
        <w:t>Walk-in Tent Campsites:</w:t>
      </w:r>
    </w:p>
    <w:p w:rsidR="001E13FE" w:rsidRPr="00922E2D" w:rsidRDefault="001E13FE" w:rsidP="00922E2D">
      <w:pPr>
        <w:pStyle w:val="ListParagraph"/>
        <w:numPr>
          <w:ilvl w:val="0"/>
          <w:numId w:val="11"/>
        </w:numPr>
        <w:ind w:left="360"/>
        <w:rPr>
          <w:sz w:val="18"/>
          <w:szCs w:val="18"/>
        </w:rPr>
      </w:pPr>
      <w:r w:rsidRPr="00922E2D">
        <w:rPr>
          <w:b/>
          <w:sz w:val="18"/>
          <w:szCs w:val="18"/>
        </w:rPr>
        <w:t>Colorado Bend State Park</w:t>
      </w:r>
      <w:r w:rsidR="004B35B8" w:rsidRPr="00922E2D">
        <w:rPr>
          <w:b/>
          <w:sz w:val="18"/>
          <w:szCs w:val="18"/>
        </w:rPr>
        <w:t xml:space="preserve"> (1 </w:t>
      </w:r>
      <w:r w:rsidR="00455740" w:rsidRPr="00922E2D">
        <w:rPr>
          <w:b/>
          <w:sz w:val="18"/>
          <w:szCs w:val="18"/>
        </w:rPr>
        <w:t xml:space="preserve">½ </w:t>
      </w:r>
      <w:r w:rsidR="006B776E" w:rsidRPr="00922E2D">
        <w:rPr>
          <w:b/>
          <w:sz w:val="18"/>
          <w:szCs w:val="18"/>
        </w:rPr>
        <w:t>hr.</w:t>
      </w:r>
      <w:r w:rsidR="00455740" w:rsidRPr="00922E2D">
        <w:rPr>
          <w:b/>
          <w:sz w:val="18"/>
          <w:szCs w:val="18"/>
        </w:rPr>
        <w:t xml:space="preserve"> travel</w:t>
      </w:r>
      <w:r w:rsidR="004B35B8" w:rsidRPr="00922E2D">
        <w:rPr>
          <w:b/>
          <w:sz w:val="18"/>
          <w:szCs w:val="18"/>
        </w:rPr>
        <w:t>)</w:t>
      </w:r>
      <w:r w:rsidR="00455740" w:rsidRPr="00922E2D">
        <w:rPr>
          <w:b/>
          <w:sz w:val="18"/>
          <w:szCs w:val="18"/>
        </w:rPr>
        <w:t xml:space="preserve"> </w:t>
      </w:r>
      <w:hyperlink r:id="rId27" w:history="1">
        <w:r w:rsidR="00455740" w:rsidRPr="00922E2D">
          <w:rPr>
            <w:rStyle w:val="Hyperlink"/>
            <w:sz w:val="18"/>
            <w:szCs w:val="18"/>
          </w:rPr>
          <w:t>http://tpwd.texas.gov/state-parks/colorado-bend</w:t>
        </w:r>
      </w:hyperlink>
      <w:r w:rsidR="00455740" w:rsidRPr="00922E2D">
        <w:rPr>
          <w:sz w:val="18"/>
          <w:szCs w:val="18"/>
        </w:rPr>
        <w:t xml:space="preserve"> - Activities include </w:t>
      </w:r>
      <w:r w:rsidRPr="00922E2D">
        <w:rPr>
          <w:sz w:val="18"/>
          <w:szCs w:val="18"/>
          <w:shd w:val="clear" w:color="auto" w:fill="FFFFFF"/>
        </w:rPr>
        <w:t>primitive</w:t>
      </w:r>
      <w:r w:rsidRPr="00922E2D">
        <w:rPr>
          <w:rStyle w:val="apple-converted-space"/>
          <w:sz w:val="18"/>
          <w:szCs w:val="18"/>
          <w:shd w:val="clear" w:color="auto" w:fill="FFFFFF"/>
        </w:rPr>
        <w:t> </w:t>
      </w:r>
      <w:hyperlink r:id="rId28" w:history="1">
        <w:r w:rsidRPr="00922E2D">
          <w:rPr>
            <w:rStyle w:val="Hyperlink"/>
            <w:color w:val="auto"/>
            <w:sz w:val="18"/>
            <w:szCs w:val="18"/>
            <w:u w:val="none"/>
            <w:bdr w:val="none" w:sz="0" w:space="0" w:color="auto" w:frame="1"/>
            <w:shd w:val="clear" w:color="auto" w:fill="FFFFFF"/>
          </w:rPr>
          <w:t>camping</w:t>
        </w:r>
      </w:hyperlink>
      <w:r w:rsidRPr="00922E2D">
        <w:rPr>
          <w:sz w:val="18"/>
          <w:szCs w:val="18"/>
          <w:shd w:val="clear" w:color="auto" w:fill="FFFFFF"/>
        </w:rPr>
        <w:t>, hiking,</w:t>
      </w:r>
      <w:r w:rsidRPr="00922E2D">
        <w:rPr>
          <w:rStyle w:val="apple-converted-space"/>
          <w:sz w:val="18"/>
          <w:szCs w:val="18"/>
          <w:shd w:val="clear" w:color="auto" w:fill="FFFFFF"/>
        </w:rPr>
        <w:t> </w:t>
      </w:r>
      <w:hyperlink r:id="rId29" w:anchor="coloradobend" w:history="1">
        <w:r w:rsidRPr="00922E2D">
          <w:rPr>
            <w:rStyle w:val="Hyperlink"/>
            <w:color w:val="auto"/>
            <w:sz w:val="18"/>
            <w:szCs w:val="18"/>
            <w:u w:val="none"/>
            <w:bdr w:val="none" w:sz="0" w:space="0" w:color="auto" w:frame="1"/>
            <w:shd w:val="clear" w:color="auto" w:fill="FFFFFF"/>
          </w:rPr>
          <w:t>mountain biking</w:t>
        </w:r>
      </w:hyperlink>
      <w:r w:rsidRPr="00922E2D">
        <w:rPr>
          <w:sz w:val="18"/>
          <w:szCs w:val="18"/>
          <w:shd w:val="clear" w:color="auto" w:fill="FFFFFF"/>
        </w:rPr>
        <w:t>, fishing, swimming, paddling, birding and wildlife viewing. The trail system offers 32 miles of multiuse routes with something for explorers of every skill level. This area of the river is characterized by slow moving water through the beautiful canyon lands of the Colorado River. The park rents single and double sit-on-top kayaks and offers a 10 percent discount to</w:t>
      </w:r>
      <w:r w:rsidRPr="00922E2D">
        <w:rPr>
          <w:rStyle w:val="apple-converted-space"/>
          <w:sz w:val="18"/>
          <w:szCs w:val="18"/>
          <w:shd w:val="clear" w:color="auto" w:fill="FFFFFF"/>
        </w:rPr>
        <w:t> </w:t>
      </w:r>
      <w:hyperlink r:id="rId30" w:history="1">
        <w:r w:rsidRPr="00922E2D">
          <w:rPr>
            <w:rStyle w:val="Hyperlink"/>
            <w:color w:val="auto"/>
            <w:sz w:val="18"/>
            <w:szCs w:val="18"/>
            <w:u w:val="none"/>
            <w:bdr w:val="none" w:sz="0" w:space="0" w:color="auto" w:frame="1"/>
            <w:shd w:val="clear" w:color="auto" w:fill="FFFFFF"/>
          </w:rPr>
          <w:t>Texas State Park Pass</w:t>
        </w:r>
      </w:hyperlink>
      <w:r w:rsidRPr="00922E2D">
        <w:rPr>
          <w:rStyle w:val="apple-converted-space"/>
          <w:sz w:val="18"/>
          <w:szCs w:val="18"/>
          <w:shd w:val="clear" w:color="auto" w:fill="FFFFFF"/>
        </w:rPr>
        <w:t> </w:t>
      </w:r>
      <w:r w:rsidRPr="00922E2D">
        <w:rPr>
          <w:sz w:val="18"/>
          <w:szCs w:val="18"/>
          <w:shd w:val="clear" w:color="auto" w:fill="FFFFFF"/>
        </w:rPr>
        <w:t>holders.</w:t>
      </w:r>
    </w:p>
    <w:p w:rsidR="001E13FE" w:rsidRPr="00CF1455" w:rsidRDefault="001E13FE" w:rsidP="00922E2D">
      <w:pPr>
        <w:pStyle w:val="NormalWeb"/>
        <w:numPr>
          <w:ilvl w:val="0"/>
          <w:numId w:val="11"/>
        </w:numPr>
        <w:shd w:val="clear" w:color="auto" w:fill="FFFFFF"/>
        <w:spacing w:before="0" w:beforeAutospacing="0" w:after="0" w:afterAutospacing="0"/>
        <w:ind w:left="360"/>
        <w:rPr>
          <w:sz w:val="18"/>
          <w:szCs w:val="18"/>
        </w:rPr>
      </w:pPr>
      <w:r w:rsidRPr="00CF1455">
        <w:rPr>
          <w:rFonts w:asciiTheme="minorHAnsi" w:hAnsiTheme="minorHAnsi"/>
          <w:b/>
          <w:sz w:val="18"/>
          <w:szCs w:val="18"/>
        </w:rPr>
        <w:t>Dinosaur Valley State Park</w:t>
      </w:r>
      <w:r w:rsidR="004B35B8" w:rsidRPr="00CF1455">
        <w:rPr>
          <w:rFonts w:asciiTheme="minorHAnsi" w:hAnsiTheme="minorHAnsi"/>
          <w:b/>
          <w:sz w:val="18"/>
          <w:szCs w:val="18"/>
        </w:rPr>
        <w:t xml:space="preserve"> (2 </w:t>
      </w:r>
      <w:r w:rsidR="00455740">
        <w:rPr>
          <w:rFonts w:asciiTheme="minorHAnsi" w:hAnsiTheme="minorHAnsi"/>
          <w:b/>
          <w:sz w:val="18"/>
          <w:szCs w:val="18"/>
        </w:rPr>
        <w:t xml:space="preserve">½ </w:t>
      </w:r>
      <w:r w:rsidR="00AA1375">
        <w:rPr>
          <w:rFonts w:asciiTheme="minorHAnsi" w:hAnsiTheme="minorHAnsi"/>
          <w:b/>
          <w:sz w:val="18"/>
          <w:szCs w:val="18"/>
        </w:rPr>
        <w:t>hr.</w:t>
      </w:r>
      <w:r w:rsidR="00455740">
        <w:rPr>
          <w:rFonts w:asciiTheme="minorHAnsi" w:hAnsiTheme="minorHAnsi"/>
          <w:b/>
          <w:sz w:val="18"/>
          <w:szCs w:val="18"/>
        </w:rPr>
        <w:t xml:space="preserve"> travel</w:t>
      </w:r>
      <w:r w:rsidR="004B35B8" w:rsidRPr="00CF1455">
        <w:rPr>
          <w:rFonts w:asciiTheme="minorHAnsi" w:hAnsiTheme="minorHAnsi"/>
          <w:b/>
          <w:sz w:val="18"/>
          <w:szCs w:val="18"/>
        </w:rPr>
        <w:t>)</w:t>
      </w:r>
      <w:r w:rsidR="00455740">
        <w:rPr>
          <w:rFonts w:asciiTheme="minorHAnsi" w:hAnsiTheme="minorHAnsi"/>
          <w:b/>
          <w:sz w:val="18"/>
          <w:szCs w:val="18"/>
        </w:rPr>
        <w:t xml:space="preserve"> </w:t>
      </w:r>
      <w:hyperlink r:id="rId31" w:history="1">
        <w:r w:rsidR="00455740" w:rsidRPr="00F639CB">
          <w:rPr>
            <w:rStyle w:val="Hyperlink"/>
            <w:rFonts w:asciiTheme="minorHAnsi" w:hAnsiTheme="minorHAnsi"/>
            <w:sz w:val="18"/>
            <w:szCs w:val="18"/>
          </w:rPr>
          <w:t>http://tpwd.texas.gov/state-parks/dinosaur-valley</w:t>
        </w:r>
      </w:hyperlink>
      <w:r w:rsidR="00455740">
        <w:rPr>
          <w:rFonts w:asciiTheme="minorHAnsi" w:hAnsiTheme="minorHAnsi"/>
          <w:sz w:val="18"/>
          <w:szCs w:val="18"/>
        </w:rPr>
        <w:t xml:space="preserve"> - Activities include camping, hiking, swimming, </w:t>
      </w:r>
      <w:r w:rsidR="00AA1375">
        <w:rPr>
          <w:rFonts w:asciiTheme="minorHAnsi" w:hAnsiTheme="minorHAnsi"/>
          <w:sz w:val="18"/>
          <w:szCs w:val="18"/>
        </w:rPr>
        <w:t>geocaching</w:t>
      </w:r>
      <w:r w:rsidR="00455740">
        <w:rPr>
          <w:rFonts w:asciiTheme="minorHAnsi" w:hAnsiTheme="minorHAnsi"/>
          <w:sz w:val="18"/>
          <w:szCs w:val="18"/>
        </w:rPr>
        <w:t>, fishing and viewing dinosaur tracks. Regular and</w:t>
      </w:r>
      <w:hyperlink r:id="rId32" w:history="1">
        <w:r w:rsidRPr="00CF1455">
          <w:rPr>
            <w:sz w:val="18"/>
            <w:szCs w:val="18"/>
            <w:bdr w:val="none" w:sz="0" w:space="0" w:color="auto" w:frame="1"/>
          </w:rPr>
          <w:t xml:space="preserve"> backpack campsites</w:t>
        </w:r>
      </w:hyperlink>
      <w:r w:rsidR="00455740">
        <w:rPr>
          <w:sz w:val="18"/>
          <w:szCs w:val="18"/>
          <w:bdr w:val="none" w:sz="0" w:space="0" w:color="auto" w:frame="1"/>
        </w:rPr>
        <w:t xml:space="preserve"> are available</w:t>
      </w:r>
      <w:r w:rsidRPr="00CF1455">
        <w:rPr>
          <w:sz w:val="18"/>
          <w:szCs w:val="18"/>
        </w:rPr>
        <w:t>. Explore </w:t>
      </w:r>
      <w:hyperlink r:id="rId33" w:history="1">
        <w:r w:rsidRPr="00CF1455">
          <w:rPr>
            <w:sz w:val="18"/>
            <w:szCs w:val="18"/>
            <w:bdr w:val="none" w:sz="0" w:space="0" w:color="auto" w:frame="1"/>
          </w:rPr>
          <w:t>20 miles of trails</w:t>
        </w:r>
      </w:hyperlink>
      <w:r w:rsidRPr="00CF1455">
        <w:rPr>
          <w:sz w:val="18"/>
          <w:szCs w:val="18"/>
        </w:rPr>
        <w:t>.</w:t>
      </w:r>
      <w:r w:rsidR="00455740">
        <w:rPr>
          <w:sz w:val="18"/>
          <w:szCs w:val="18"/>
        </w:rPr>
        <w:t xml:space="preserve"> </w:t>
      </w:r>
    </w:p>
    <w:p w:rsidR="00922E2D" w:rsidRDefault="00922E2D" w:rsidP="00922E2D">
      <w:pPr>
        <w:rPr>
          <w:b/>
          <w:sz w:val="18"/>
          <w:szCs w:val="18"/>
        </w:rPr>
      </w:pPr>
    </w:p>
    <w:p w:rsidR="001E13FE" w:rsidRPr="00DD653C" w:rsidRDefault="001E13FE" w:rsidP="00922E2D">
      <w:pPr>
        <w:pStyle w:val="ListParagraph"/>
        <w:numPr>
          <w:ilvl w:val="0"/>
          <w:numId w:val="11"/>
        </w:numPr>
        <w:ind w:left="360"/>
        <w:rPr>
          <w:b/>
          <w:sz w:val="18"/>
          <w:szCs w:val="18"/>
        </w:rPr>
      </w:pPr>
      <w:r w:rsidRPr="00922E2D">
        <w:rPr>
          <w:b/>
          <w:sz w:val="18"/>
          <w:szCs w:val="18"/>
        </w:rPr>
        <w:t xml:space="preserve">Enchanted Rock </w:t>
      </w:r>
      <w:r w:rsidR="004B35B8" w:rsidRPr="00922E2D">
        <w:rPr>
          <w:b/>
          <w:sz w:val="18"/>
          <w:szCs w:val="18"/>
        </w:rPr>
        <w:t>(</w:t>
      </w:r>
      <w:r w:rsidR="006B776E" w:rsidRPr="00922E2D">
        <w:rPr>
          <w:b/>
          <w:sz w:val="18"/>
          <w:szCs w:val="18"/>
        </w:rPr>
        <w:t>1 ½ hr. travel</w:t>
      </w:r>
      <w:r w:rsidR="004B35B8" w:rsidRPr="00922E2D">
        <w:rPr>
          <w:b/>
          <w:sz w:val="18"/>
          <w:szCs w:val="18"/>
        </w:rPr>
        <w:t>)</w:t>
      </w:r>
      <w:r w:rsidR="006B776E" w:rsidRPr="00922E2D">
        <w:rPr>
          <w:b/>
          <w:sz w:val="18"/>
          <w:szCs w:val="18"/>
        </w:rPr>
        <w:t xml:space="preserve"> </w:t>
      </w:r>
      <w:hyperlink r:id="rId34" w:history="1">
        <w:r w:rsidR="006B776E" w:rsidRPr="00922E2D">
          <w:rPr>
            <w:rStyle w:val="Hyperlink"/>
            <w:sz w:val="18"/>
            <w:szCs w:val="18"/>
          </w:rPr>
          <w:t>http://tpwd.texas.gov/state-parks/enchanted-rock</w:t>
        </w:r>
      </w:hyperlink>
      <w:r w:rsidR="006B776E" w:rsidRPr="00922E2D">
        <w:rPr>
          <w:sz w:val="18"/>
          <w:szCs w:val="18"/>
        </w:rPr>
        <w:t xml:space="preserve">  - Activities include hiking, backpacking rock climbing, geocaching. (You cannot swim here or ride bikes on the trails. The Summit Trail may close in wet weather.)</w:t>
      </w:r>
    </w:p>
    <w:p w:rsidR="00DD653C" w:rsidRPr="00922E2D" w:rsidRDefault="00DD653C" w:rsidP="00DD653C">
      <w:pPr>
        <w:pStyle w:val="ListParagraph"/>
        <w:ind w:left="360"/>
        <w:rPr>
          <w:b/>
          <w:sz w:val="18"/>
          <w:szCs w:val="18"/>
        </w:rPr>
      </w:pPr>
    </w:p>
    <w:p w:rsidR="001E13FE" w:rsidRPr="00DD653C" w:rsidRDefault="001E13FE" w:rsidP="00922E2D">
      <w:pPr>
        <w:pStyle w:val="ListParagraph"/>
        <w:numPr>
          <w:ilvl w:val="0"/>
          <w:numId w:val="11"/>
        </w:numPr>
        <w:ind w:left="360"/>
        <w:rPr>
          <w:sz w:val="18"/>
          <w:szCs w:val="18"/>
        </w:rPr>
      </w:pPr>
      <w:r w:rsidRPr="00922E2D">
        <w:rPr>
          <w:b/>
          <w:sz w:val="18"/>
          <w:szCs w:val="18"/>
        </w:rPr>
        <w:t>Government Canyon State Natural Area</w:t>
      </w:r>
      <w:r w:rsidR="004B35B8" w:rsidRPr="00922E2D">
        <w:rPr>
          <w:b/>
          <w:sz w:val="18"/>
          <w:szCs w:val="18"/>
        </w:rPr>
        <w:t xml:space="preserve"> (</w:t>
      </w:r>
      <w:r w:rsidR="00C64514" w:rsidRPr="00922E2D">
        <w:rPr>
          <w:b/>
          <w:sz w:val="18"/>
          <w:szCs w:val="18"/>
        </w:rPr>
        <w:t>2</w:t>
      </w:r>
      <w:r w:rsidR="004B35B8" w:rsidRPr="00922E2D">
        <w:rPr>
          <w:b/>
          <w:sz w:val="18"/>
          <w:szCs w:val="18"/>
        </w:rPr>
        <w:t xml:space="preserve"> </w:t>
      </w:r>
      <w:r w:rsidR="00AA1375" w:rsidRPr="00922E2D">
        <w:rPr>
          <w:b/>
          <w:sz w:val="18"/>
          <w:szCs w:val="18"/>
        </w:rPr>
        <w:t>hr</w:t>
      </w:r>
      <w:r w:rsidR="00C64514" w:rsidRPr="00922E2D">
        <w:rPr>
          <w:b/>
          <w:sz w:val="18"/>
          <w:szCs w:val="18"/>
        </w:rPr>
        <w:t>s</w:t>
      </w:r>
      <w:r w:rsidR="00AA1375" w:rsidRPr="00922E2D">
        <w:rPr>
          <w:b/>
          <w:sz w:val="18"/>
          <w:szCs w:val="18"/>
        </w:rPr>
        <w:t>.</w:t>
      </w:r>
      <w:r w:rsidR="00C64514" w:rsidRPr="00922E2D">
        <w:rPr>
          <w:b/>
          <w:sz w:val="18"/>
          <w:szCs w:val="18"/>
        </w:rPr>
        <w:t xml:space="preserve"> travel</w:t>
      </w:r>
      <w:r w:rsidR="004B35B8" w:rsidRPr="00922E2D">
        <w:rPr>
          <w:b/>
          <w:sz w:val="18"/>
          <w:szCs w:val="18"/>
        </w:rPr>
        <w:t>)</w:t>
      </w:r>
      <w:r w:rsidR="00C64514" w:rsidRPr="00922E2D">
        <w:rPr>
          <w:b/>
          <w:sz w:val="18"/>
          <w:szCs w:val="18"/>
        </w:rPr>
        <w:t xml:space="preserve"> </w:t>
      </w:r>
      <w:hyperlink r:id="rId35" w:history="1">
        <w:r w:rsidR="00C64514" w:rsidRPr="00922E2D">
          <w:rPr>
            <w:rStyle w:val="Hyperlink"/>
            <w:sz w:val="18"/>
            <w:szCs w:val="18"/>
          </w:rPr>
          <w:t>http://tpwd.texas.gov/state-parks/government-canyon</w:t>
        </w:r>
      </w:hyperlink>
      <w:r w:rsidR="00C64514" w:rsidRPr="00922E2D">
        <w:rPr>
          <w:sz w:val="18"/>
          <w:szCs w:val="18"/>
        </w:rPr>
        <w:t xml:space="preserve"> - </w:t>
      </w:r>
      <w:r w:rsidRPr="00922E2D">
        <w:rPr>
          <w:sz w:val="18"/>
          <w:szCs w:val="18"/>
          <w:shd w:val="clear" w:color="auto" w:fill="FFFFFF"/>
        </w:rPr>
        <w:t xml:space="preserve">Government Canyon State Natural Area has more than 40 miles of hiking and biking trails that range from remote rugged canyon lands to gently rolling grasslands. </w:t>
      </w:r>
    </w:p>
    <w:p w:rsidR="00DD653C" w:rsidRPr="00922E2D" w:rsidRDefault="00DD653C" w:rsidP="00DD653C">
      <w:pPr>
        <w:pStyle w:val="ListParagraph"/>
        <w:ind w:left="360"/>
        <w:rPr>
          <w:sz w:val="18"/>
          <w:szCs w:val="18"/>
        </w:rPr>
      </w:pPr>
    </w:p>
    <w:p w:rsidR="001E13FE" w:rsidRPr="00DD653C" w:rsidRDefault="001E13FE" w:rsidP="00922E2D">
      <w:pPr>
        <w:pStyle w:val="ListParagraph"/>
        <w:numPr>
          <w:ilvl w:val="0"/>
          <w:numId w:val="11"/>
        </w:numPr>
        <w:ind w:left="360"/>
        <w:rPr>
          <w:sz w:val="18"/>
          <w:szCs w:val="18"/>
        </w:rPr>
      </w:pPr>
      <w:r w:rsidRPr="00922E2D">
        <w:rPr>
          <w:b/>
          <w:sz w:val="18"/>
          <w:szCs w:val="18"/>
        </w:rPr>
        <w:t xml:space="preserve">Guadalupe River State </w:t>
      </w:r>
      <w:r w:rsidR="006B776E" w:rsidRPr="00922E2D">
        <w:rPr>
          <w:b/>
          <w:sz w:val="18"/>
          <w:szCs w:val="18"/>
        </w:rPr>
        <w:t>Park (</w:t>
      </w:r>
      <w:r w:rsidR="00F01AD4" w:rsidRPr="00922E2D">
        <w:rPr>
          <w:b/>
          <w:sz w:val="18"/>
          <w:szCs w:val="18"/>
        </w:rPr>
        <w:t>2</w:t>
      </w:r>
      <w:r w:rsidR="004B35B8" w:rsidRPr="00922E2D">
        <w:rPr>
          <w:b/>
          <w:sz w:val="18"/>
          <w:szCs w:val="18"/>
        </w:rPr>
        <w:t xml:space="preserve"> </w:t>
      </w:r>
      <w:r w:rsidR="00AA1375" w:rsidRPr="00922E2D">
        <w:rPr>
          <w:b/>
          <w:sz w:val="18"/>
          <w:szCs w:val="18"/>
        </w:rPr>
        <w:t>hr</w:t>
      </w:r>
      <w:r w:rsidR="00F01AD4" w:rsidRPr="00922E2D">
        <w:rPr>
          <w:b/>
          <w:sz w:val="18"/>
          <w:szCs w:val="18"/>
        </w:rPr>
        <w:t>s</w:t>
      </w:r>
      <w:r w:rsidR="00AA1375" w:rsidRPr="00922E2D">
        <w:rPr>
          <w:b/>
          <w:sz w:val="18"/>
          <w:szCs w:val="18"/>
        </w:rPr>
        <w:t>.</w:t>
      </w:r>
      <w:r w:rsidR="00F01AD4" w:rsidRPr="00922E2D">
        <w:rPr>
          <w:b/>
          <w:sz w:val="18"/>
          <w:szCs w:val="18"/>
        </w:rPr>
        <w:t xml:space="preserve"> travel</w:t>
      </w:r>
      <w:r w:rsidR="004B35B8" w:rsidRPr="00922E2D">
        <w:rPr>
          <w:b/>
          <w:sz w:val="18"/>
          <w:szCs w:val="18"/>
        </w:rPr>
        <w:t>)</w:t>
      </w:r>
      <w:r w:rsidR="00F01AD4" w:rsidRPr="00922E2D">
        <w:rPr>
          <w:b/>
          <w:sz w:val="18"/>
          <w:szCs w:val="18"/>
        </w:rPr>
        <w:t xml:space="preserve"> </w:t>
      </w:r>
      <w:hyperlink r:id="rId36" w:history="1">
        <w:r w:rsidR="00F01AD4" w:rsidRPr="00922E2D">
          <w:rPr>
            <w:rStyle w:val="Hyperlink"/>
            <w:sz w:val="18"/>
            <w:szCs w:val="18"/>
          </w:rPr>
          <w:t>http://tpwd.texas.gov/state-parks/guadalupe-river</w:t>
        </w:r>
      </w:hyperlink>
      <w:r w:rsidR="00F01AD4" w:rsidRPr="00922E2D">
        <w:rPr>
          <w:sz w:val="18"/>
          <w:szCs w:val="18"/>
        </w:rPr>
        <w:t xml:space="preserve"> - </w:t>
      </w:r>
      <w:r w:rsidRPr="00922E2D">
        <w:rPr>
          <w:sz w:val="18"/>
          <w:szCs w:val="18"/>
          <w:shd w:val="clear" w:color="auto" w:fill="FFFFFF"/>
        </w:rPr>
        <w:t xml:space="preserve">The park has 4 miles of river frontage and is located in the middle of a 9-mile stretch of the Guadalupe River. </w:t>
      </w:r>
      <w:r w:rsidR="00B77CFB" w:rsidRPr="00922E2D">
        <w:rPr>
          <w:sz w:val="18"/>
          <w:szCs w:val="18"/>
          <w:shd w:val="clear" w:color="auto" w:fill="FFFFFF"/>
        </w:rPr>
        <w:t xml:space="preserve">Activities include </w:t>
      </w:r>
      <w:r w:rsidRPr="00922E2D">
        <w:rPr>
          <w:sz w:val="18"/>
          <w:szCs w:val="18"/>
          <w:shd w:val="clear" w:color="auto" w:fill="FFFFFF"/>
        </w:rPr>
        <w:t>canoeing, fishing, swimming, tubing, hiking and camping. The park recently opened a 5.3-mile equestrian trail that is also open to mountain biking. No equestrian camping is available at the park. Opportunities also exist for less vigorous pursuits, such as bird watching and nature study. </w:t>
      </w:r>
    </w:p>
    <w:p w:rsidR="00DD653C" w:rsidRPr="00DD653C" w:rsidRDefault="00DD653C" w:rsidP="00DD653C">
      <w:pPr>
        <w:pStyle w:val="ListParagraph"/>
        <w:ind w:left="360"/>
        <w:rPr>
          <w:sz w:val="18"/>
          <w:szCs w:val="18"/>
        </w:rPr>
      </w:pPr>
    </w:p>
    <w:p w:rsidR="001E13FE" w:rsidRPr="00922E2D" w:rsidRDefault="001E13FE" w:rsidP="00922E2D">
      <w:pPr>
        <w:pStyle w:val="ListParagraph"/>
        <w:numPr>
          <w:ilvl w:val="0"/>
          <w:numId w:val="11"/>
        </w:numPr>
        <w:ind w:left="360"/>
        <w:rPr>
          <w:sz w:val="18"/>
          <w:szCs w:val="18"/>
        </w:rPr>
      </w:pPr>
      <w:r w:rsidRPr="00922E2D">
        <w:rPr>
          <w:b/>
          <w:sz w:val="18"/>
          <w:szCs w:val="18"/>
        </w:rPr>
        <w:t>Hill Country State Natural Area</w:t>
      </w:r>
      <w:r w:rsidR="004B35B8" w:rsidRPr="00922E2D">
        <w:rPr>
          <w:b/>
          <w:sz w:val="18"/>
          <w:szCs w:val="18"/>
        </w:rPr>
        <w:t xml:space="preserve"> (2</w:t>
      </w:r>
      <w:r w:rsidR="00BC5478" w:rsidRPr="00922E2D">
        <w:rPr>
          <w:b/>
          <w:sz w:val="18"/>
          <w:szCs w:val="18"/>
        </w:rPr>
        <w:t xml:space="preserve"> ½ </w:t>
      </w:r>
      <w:r w:rsidR="006B776E" w:rsidRPr="00922E2D">
        <w:rPr>
          <w:b/>
          <w:sz w:val="18"/>
          <w:szCs w:val="18"/>
        </w:rPr>
        <w:t>hr</w:t>
      </w:r>
      <w:r w:rsidR="00BC5478" w:rsidRPr="00922E2D">
        <w:rPr>
          <w:b/>
          <w:sz w:val="18"/>
          <w:szCs w:val="18"/>
        </w:rPr>
        <w:t>s</w:t>
      </w:r>
      <w:r w:rsidR="006B776E" w:rsidRPr="00922E2D">
        <w:rPr>
          <w:b/>
          <w:sz w:val="18"/>
          <w:szCs w:val="18"/>
        </w:rPr>
        <w:t>.</w:t>
      </w:r>
      <w:r w:rsidR="00BC5478" w:rsidRPr="00922E2D">
        <w:rPr>
          <w:b/>
          <w:sz w:val="18"/>
          <w:szCs w:val="18"/>
        </w:rPr>
        <w:t xml:space="preserve"> travel</w:t>
      </w:r>
      <w:r w:rsidR="004B35B8" w:rsidRPr="00922E2D">
        <w:rPr>
          <w:b/>
          <w:sz w:val="18"/>
          <w:szCs w:val="18"/>
        </w:rPr>
        <w:t>)</w:t>
      </w:r>
      <w:r w:rsidR="00BC5478" w:rsidRPr="00922E2D">
        <w:rPr>
          <w:b/>
          <w:sz w:val="18"/>
          <w:szCs w:val="18"/>
        </w:rPr>
        <w:t xml:space="preserve"> </w:t>
      </w:r>
      <w:hyperlink r:id="rId37" w:history="1">
        <w:r w:rsidR="00BC5478" w:rsidRPr="00922E2D">
          <w:rPr>
            <w:rStyle w:val="Hyperlink"/>
            <w:sz w:val="18"/>
            <w:szCs w:val="18"/>
          </w:rPr>
          <w:t>http://tpwd.texas.gov/state-parks/hill-country</w:t>
        </w:r>
      </w:hyperlink>
      <w:r w:rsidR="00BC5478" w:rsidRPr="00922E2D">
        <w:rPr>
          <w:sz w:val="18"/>
          <w:szCs w:val="18"/>
        </w:rPr>
        <w:t xml:space="preserve"> -</w:t>
      </w:r>
      <w:r w:rsidR="00C901F3" w:rsidRPr="00C901F3">
        <w:t xml:space="preserve"> </w:t>
      </w:r>
      <w:r w:rsidR="00C901F3" w:rsidRPr="00922E2D">
        <w:rPr>
          <w:sz w:val="18"/>
          <w:szCs w:val="18"/>
        </w:rPr>
        <w:t>Activities</w:t>
      </w:r>
      <w:r w:rsidR="00C901F3">
        <w:t xml:space="preserve"> </w:t>
      </w:r>
      <w:r w:rsidR="00C901F3" w:rsidRPr="00922E2D">
        <w:rPr>
          <w:sz w:val="18"/>
          <w:szCs w:val="18"/>
        </w:rPr>
        <w:t xml:space="preserve">center </w:t>
      </w:r>
      <w:r w:rsidR="00C901F3" w:rsidRPr="00922E2D">
        <w:rPr>
          <w:sz w:val="18"/>
          <w:szCs w:val="18"/>
          <w:shd w:val="clear" w:color="auto" w:fill="FFFFFF"/>
        </w:rPr>
        <w:t>around 40 miles of designated, multiuse trails. The park offers a back country setting for primitive camping, backpacking, hiking, and nature viewing.</w:t>
      </w:r>
    </w:p>
    <w:p w:rsidR="001E13FE" w:rsidRPr="00CF1455" w:rsidRDefault="001E13FE" w:rsidP="001E13FE">
      <w:pPr>
        <w:rPr>
          <w:sz w:val="18"/>
          <w:szCs w:val="18"/>
        </w:rPr>
      </w:pPr>
    </w:p>
    <w:p w:rsidR="001E13FE" w:rsidRPr="00CF1455" w:rsidRDefault="001E13FE" w:rsidP="001E13FE">
      <w:pPr>
        <w:jc w:val="center"/>
        <w:rPr>
          <w:b/>
          <w:noProof/>
          <w:sz w:val="28"/>
          <w:szCs w:val="28"/>
          <w:u w:val="single"/>
        </w:rPr>
      </w:pPr>
      <w:r w:rsidRPr="00CF1455">
        <w:rPr>
          <w:b/>
          <w:noProof/>
          <w:sz w:val="28"/>
          <w:szCs w:val="28"/>
          <w:u w:val="single"/>
        </w:rPr>
        <w:t>Hike-In/Backpacking Campsites:</w:t>
      </w:r>
    </w:p>
    <w:p w:rsidR="001E13FE" w:rsidRDefault="001E13FE" w:rsidP="00097843">
      <w:pPr>
        <w:pStyle w:val="ListParagraph"/>
        <w:numPr>
          <w:ilvl w:val="0"/>
          <w:numId w:val="12"/>
        </w:numPr>
        <w:ind w:left="360"/>
        <w:rPr>
          <w:rFonts w:eastAsia="Times New Roman" w:cs="Times New Roman"/>
          <w:sz w:val="18"/>
          <w:szCs w:val="18"/>
        </w:rPr>
      </w:pPr>
      <w:r w:rsidRPr="00097843">
        <w:rPr>
          <w:b/>
          <w:sz w:val="18"/>
          <w:szCs w:val="18"/>
        </w:rPr>
        <w:t>Bastrop State Park</w:t>
      </w:r>
      <w:r w:rsidR="004B35B8" w:rsidRPr="00097843">
        <w:rPr>
          <w:b/>
          <w:sz w:val="18"/>
          <w:szCs w:val="18"/>
        </w:rPr>
        <w:t xml:space="preserve"> (1 </w:t>
      </w:r>
      <w:r w:rsidR="006B776E" w:rsidRPr="00097843">
        <w:rPr>
          <w:b/>
          <w:sz w:val="18"/>
          <w:szCs w:val="18"/>
        </w:rPr>
        <w:t>hr.</w:t>
      </w:r>
      <w:r w:rsidR="003D3C91" w:rsidRPr="00097843">
        <w:rPr>
          <w:b/>
          <w:sz w:val="18"/>
          <w:szCs w:val="18"/>
        </w:rPr>
        <w:t xml:space="preserve"> travel</w:t>
      </w:r>
      <w:r w:rsidR="004B35B8" w:rsidRPr="00097843">
        <w:rPr>
          <w:b/>
          <w:sz w:val="18"/>
          <w:szCs w:val="18"/>
        </w:rPr>
        <w:t>)</w:t>
      </w:r>
      <w:r w:rsidR="003D3C91" w:rsidRPr="00097843">
        <w:rPr>
          <w:b/>
          <w:sz w:val="18"/>
          <w:szCs w:val="18"/>
        </w:rPr>
        <w:t xml:space="preserve"> </w:t>
      </w:r>
      <w:hyperlink r:id="rId38" w:history="1">
        <w:r w:rsidR="00733E77" w:rsidRPr="00097843">
          <w:rPr>
            <w:rStyle w:val="Hyperlink"/>
            <w:sz w:val="18"/>
            <w:szCs w:val="18"/>
          </w:rPr>
          <w:t>http://tpwd.texas.gov/state-parks/bastrop</w:t>
        </w:r>
      </w:hyperlink>
      <w:r w:rsidR="00733E77" w:rsidRPr="00097843">
        <w:rPr>
          <w:sz w:val="18"/>
          <w:szCs w:val="18"/>
        </w:rPr>
        <w:t xml:space="preserve"> - </w:t>
      </w:r>
      <w:r w:rsidR="00733E77" w:rsidRPr="00097843">
        <w:rPr>
          <w:rFonts w:eastAsia="Times New Roman" w:cs="Times New Roman"/>
          <w:sz w:val="18"/>
          <w:szCs w:val="18"/>
        </w:rPr>
        <w:t xml:space="preserve">Activities include </w:t>
      </w:r>
      <w:r w:rsidRPr="00097843">
        <w:rPr>
          <w:rFonts w:eastAsia="Times New Roman" w:cs="Times New Roman"/>
          <w:sz w:val="18"/>
          <w:szCs w:val="18"/>
        </w:rPr>
        <w:t>backpacking, camping, canoeing (park rents canoes), swimming (pool), wildlife viewing</w:t>
      </w:r>
      <w:r w:rsidR="00733E77" w:rsidRPr="00097843">
        <w:rPr>
          <w:rFonts w:eastAsia="Times New Roman" w:cs="Times New Roman"/>
          <w:sz w:val="18"/>
          <w:szCs w:val="18"/>
        </w:rPr>
        <w:t xml:space="preserve"> and</w:t>
      </w:r>
      <w:r w:rsidRPr="00097843">
        <w:rPr>
          <w:rFonts w:eastAsia="Times New Roman" w:cs="Times New Roman"/>
          <w:sz w:val="18"/>
          <w:szCs w:val="18"/>
        </w:rPr>
        <w:t xml:space="preserve"> hiking</w:t>
      </w:r>
      <w:r w:rsidR="00733E77" w:rsidRPr="00097843">
        <w:rPr>
          <w:rFonts w:eastAsia="Times New Roman" w:cs="Times New Roman"/>
          <w:sz w:val="18"/>
          <w:szCs w:val="18"/>
        </w:rPr>
        <w:t xml:space="preserve"> </w:t>
      </w:r>
      <w:r w:rsidRPr="00097843">
        <w:rPr>
          <w:rFonts w:eastAsia="Times New Roman" w:cs="Times New Roman"/>
          <w:sz w:val="18"/>
          <w:szCs w:val="18"/>
        </w:rPr>
        <w:t xml:space="preserve">Fishing - Bring your pole and enjoy some fishing along the banks of Bastrop State Park Lake. If you can’t reach them from the bank, you can rent one of the canoes and relax out in the open waters. </w:t>
      </w:r>
    </w:p>
    <w:p w:rsidR="00DD653C" w:rsidRPr="00097843" w:rsidRDefault="00DD653C" w:rsidP="00DD653C">
      <w:pPr>
        <w:pStyle w:val="ListParagraph"/>
        <w:ind w:left="360"/>
        <w:rPr>
          <w:rFonts w:eastAsia="Times New Roman" w:cs="Times New Roman"/>
          <w:sz w:val="18"/>
          <w:szCs w:val="18"/>
        </w:rPr>
      </w:pPr>
    </w:p>
    <w:p w:rsidR="001E13FE" w:rsidRPr="00097843" w:rsidRDefault="001E13FE" w:rsidP="00097843">
      <w:pPr>
        <w:pStyle w:val="ListParagraph"/>
        <w:numPr>
          <w:ilvl w:val="0"/>
          <w:numId w:val="12"/>
        </w:numPr>
        <w:spacing w:line="240" w:lineRule="auto"/>
        <w:ind w:left="360"/>
        <w:rPr>
          <w:sz w:val="18"/>
          <w:szCs w:val="18"/>
        </w:rPr>
      </w:pPr>
      <w:r w:rsidRPr="00097843">
        <w:rPr>
          <w:b/>
          <w:sz w:val="18"/>
          <w:szCs w:val="18"/>
        </w:rPr>
        <w:t>Cedar Hill State Park</w:t>
      </w:r>
      <w:r w:rsidR="004B35B8" w:rsidRPr="00097843">
        <w:rPr>
          <w:b/>
          <w:sz w:val="18"/>
          <w:szCs w:val="18"/>
        </w:rPr>
        <w:t xml:space="preserve"> (</w:t>
      </w:r>
      <w:r w:rsidR="00733E77" w:rsidRPr="00097843">
        <w:rPr>
          <w:b/>
          <w:sz w:val="18"/>
          <w:szCs w:val="18"/>
        </w:rPr>
        <w:t>3</w:t>
      </w:r>
      <w:r w:rsidR="004B35B8" w:rsidRPr="00097843">
        <w:rPr>
          <w:b/>
          <w:sz w:val="18"/>
          <w:szCs w:val="18"/>
        </w:rPr>
        <w:t xml:space="preserve"> hr</w:t>
      </w:r>
      <w:r w:rsidR="00733E77" w:rsidRPr="00097843">
        <w:rPr>
          <w:b/>
          <w:sz w:val="18"/>
          <w:szCs w:val="18"/>
        </w:rPr>
        <w:t>s. travel</w:t>
      </w:r>
      <w:r w:rsidR="004B35B8" w:rsidRPr="00097843">
        <w:rPr>
          <w:b/>
          <w:sz w:val="18"/>
          <w:szCs w:val="18"/>
        </w:rPr>
        <w:t>)</w:t>
      </w:r>
      <w:r w:rsidR="00733E77" w:rsidRPr="00097843">
        <w:rPr>
          <w:b/>
          <w:sz w:val="18"/>
          <w:szCs w:val="18"/>
        </w:rPr>
        <w:t xml:space="preserve"> </w:t>
      </w:r>
      <w:hyperlink r:id="rId39" w:history="1">
        <w:r w:rsidR="00761C19" w:rsidRPr="00097843">
          <w:rPr>
            <w:rStyle w:val="Hyperlink"/>
            <w:sz w:val="18"/>
            <w:szCs w:val="18"/>
          </w:rPr>
          <w:t>http://tpwd.texas.gov/state-parks/cedar-hill</w:t>
        </w:r>
      </w:hyperlink>
      <w:r w:rsidR="00761C19" w:rsidRPr="00097843">
        <w:rPr>
          <w:sz w:val="18"/>
          <w:szCs w:val="18"/>
        </w:rPr>
        <w:t xml:space="preserve"> - </w:t>
      </w:r>
      <w:r w:rsidRPr="00097843">
        <w:rPr>
          <w:rFonts w:eastAsia="Times New Roman" w:cs="Times New Roman"/>
          <w:sz w:val="18"/>
          <w:szCs w:val="18"/>
        </w:rPr>
        <w:t>The park features 355 mostly wooded campsites with a shade shelter over some of the picnic tables. Each site has water, electricity, a fire ring, a lantern pole and a picnic table. All campsites are within walking distance of restrooms with hot showers. Additionally, there are 30 primitive campsites.</w:t>
      </w:r>
      <w:r w:rsidR="00761C19" w:rsidRPr="00097843">
        <w:rPr>
          <w:rFonts w:eastAsia="Times New Roman" w:cs="Times New Roman"/>
          <w:sz w:val="18"/>
          <w:szCs w:val="18"/>
        </w:rPr>
        <w:t xml:space="preserve"> </w:t>
      </w:r>
      <w:r w:rsidRPr="00097843">
        <w:rPr>
          <w:rFonts w:eastAsia="Times New Roman" w:cs="Times New Roman"/>
          <w:sz w:val="18"/>
          <w:szCs w:val="18"/>
        </w:rPr>
        <w:t>The</w:t>
      </w:r>
      <w:r w:rsidR="00761C19" w:rsidRPr="00097843">
        <w:rPr>
          <w:rFonts w:eastAsia="Times New Roman" w:cs="Times New Roman"/>
          <w:sz w:val="18"/>
          <w:szCs w:val="18"/>
        </w:rPr>
        <w:t>re are</w:t>
      </w:r>
      <w:r w:rsidRPr="00097843">
        <w:rPr>
          <w:rFonts w:eastAsia="Times New Roman" w:cs="Times New Roman"/>
          <w:sz w:val="18"/>
          <w:szCs w:val="18"/>
        </w:rPr>
        <w:t xml:space="preserve"> two lighted fishing jetties</w:t>
      </w:r>
      <w:r w:rsidR="00761C19" w:rsidRPr="00097843">
        <w:rPr>
          <w:rFonts w:eastAsia="Times New Roman" w:cs="Times New Roman"/>
          <w:sz w:val="18"/>
          <w:szCs w:val="18"/>
        </w:rPr>
        <w:t xml:space="preserve">. </w:t>
      </w:r>
      <w:r w:rsidRPr="00097843">
        <w:rPr>
          <w:rFonts w:eastAsia="Times New Roman" w:cs="Times New Roman"/>
          <w:sz w:val="18"/>
          <w:szCs w:val="18"/>
        </w:rPr>
        <w:t xml:space="preserve">Lake fishing includes largemouth black bass, crappie and catfish. The park has a gravel swimming beach surrounded by picnic tables with grills. </w:t>
      </w:r>
    </w:p>
    <w:p w:rsidR="00DD653C" w:rsidRPr="00DD653C" w:rsidRDefault="00DD653C" w:rsidP="00DD653C">
      <w:pPr>
        <w:pStyle w:val="ListParagraph"/>
        <w:ind w:left="360"/>
        <w:rPr>
          <w:sz w:val="18"/>
          <w:szCs w:val="18"/>
        </w:rPr>
      </w:pPr>
    </w:p>
    <w:p w:rsidR="001E13FE" w:rsidRPr="00097843" w:rsidRDefault="001E13FE" w:rsidP="00097843">
      <w:pPr>
        <w:pStyle w:val="ListParagraph"/>
        <w:numPr>
          <w:ilvl w:val="0"/>
          <w:numId w:val="12"/>
        </w:numPr>
        <w:ind w:left="360"/>
        <w:rPr>
          <w:sz w:val="18"/>
          <w:szCs w:val="18"/>
        </w:rPr>
      </w:pPr>
      <w:r w:rsidRPr="00097843">
        <w:rPr>
          <w:b/>
          <w:sz w:val="18"/>
          <w:szCs w:val="18"/>
        </w:rPr>
        <w:t>Colorado Bend State Park</w:t>
      </w:r>
      <w:r w:rsidR="004B35B8" w:rsidRPr="00097843">
        <w:rPr>
          <w:b/>
          <w:sz w:val="18"/>
          <w:szCs w:val="18"/>
        </w:rPr>
        <w:t xml:space="preserve"> (1 </w:t>
      </w:r>
      <w:r w:rsidR="00922E2D" w:rsidRPr="00097843">
        <w:rPr>
          <w:b/>
          <w:sz w:val="18"/>
          <w:szCs w:val="18"/>
        </w:rPr>
        <w:t>½ hrs. travel</w:t>
      </w:r>
      <w:r w:rsidR="004B35B8" w:rsidRPr="00097843">
        <w:rPr>
          <w:b/>
          <w:sz w:val="18"/>
          <w:szCs w:val="18"/>
        </w:rPr>
        <w:t>)</w:t>
      </w:r>
      <w:r w:rsidR="00922E2D" w:rsidRPr="00097843">
        <w:rPr>
          <w:b/>
          <w:sz w:val="18"/>
          <w:szCs w:val="18"/>
        </w:rPr>
        <w:t xml:space="preserve"> </w:t>
      </w:r>
      <w:hyperlink r:id="rId40" w:history="1">
        <w:r w:rsidR="00922E2D" w:rsidRPr="00097843">
          <w:rPr>
            <w:rStyle w:val="Hyperlink"/>
            <w:sz w:val="18"/>
            <w:szCs w:val="18"/>
          </w:rPr>
          <w:t>http://tpwd.texas.gov/state-parks/colorado-bend</w:t>
        </w:r>
      </w:hyperlink>
      <w:r w:rsidR="00922E2D" w:rsidRPr="00097843">
        <w:rPr>
          <w:sz w:val="18"/>
          <w:szCs w:val="18"/>
        </w:rPr>
        <w:t xml:space="preserve"> - Activities include </w:t>
      </w:r>
      <w:r w:rsidR="00922E2D" w:rsidRPr="00097843">
        <w:rPr>
          <w:sz w:val="18"/>
          <w:szCs w:val="18"/>
          <w:shd w:val="clear" w:color="auto" w:fill="FFFFFF"/>
        </w:rPr>
        <w:t>primitive</w:t>
      </w:r>
      <w:r w:rsidR="00922E2D" w:rsidRPr="00097843">
        <w:rPr>
          <w:rStyle w:val="apple-converted-space"/>
          <w:sz w:val="18"/>
          <w:szCs w:val="18"/>
          <w:shd w:val="clear" w:color="auto" w:fill="FFFFFF"/>
        </w:rPr>
        <w:t> </w:t>
      </w:r>
      <w:hyperlink r:id="rId41" w:history="1">
        <w:r w:rsidR="00922E2D" w:rsidRPr="00097843">
          <w:rPr>
            <w:rStyle w:val="Hyperlink"/>
            <w:color w:val="auto"/>
            <w:sz w:val="18"/>
            <w:szCs w:val="18"/>
            <w:u w:val="none"/>
            <w:bdr w:val="none" w:sz="0" w:space="0" w:color="auto" w:frame="1"/>
            <w:shd w:val="clear" w:color="auto" w:fill="FFFFFF"/>
          </w:rPr>
          <w:t>camping</w:t>
        </w:r>
      </w:hyperlink>
      <w:r w:rsidR="00922E2D" w:rsidRPr="00097843">
        <w:rPr>
          <w:sz w:val="18"/>
          <w:szCs w:val="18"/>
          <w:shd w:val="clear" w:color="auto" w:fill="FFFFFF"/>
        </w:rPr>
        <w:t>, hiking,</w:t>
      </w:r>
      <w:r w:rsidR="00922E2D" w:rsidRPr="00097843">
        <w:rPr>
          <w:rStyle w:val="apple-converted-space"/>
          <w:sz w:val="18"/>
          <w:szCs w:val="18"/>
          <w:shd w:val="clear" w:color="auto" w:fill="FFFFFF"/>
        </w:rPr>
        <w:t> </w:t>
      </w:r>
      <w:hyperlink r:id="rId42" w:anchor="coloradobend" w:history="1">
        <w:r w:rsidR="00922E2D" w:rsidRPr="00097843">
          <w:rPr>
            <w:rStyle w:val="Hyperlink"/>
            <w:color w:val="auto"/>
            <w:sz w:val="18"/>
            <w:szCs w:val="18"/>
            <w:u w:val="none"/>
            <w:bdr w:val="none" w:sz="0" w:space="0" w:color="auto" w:frame="1"/>
            <w:shd w:val="clear" w:color="auto" w:fill="FFFFFF"/>
          </w:rPr>
          <w:t>mountain biking</w:t>
        </w:r>
      </w:hyperlink>
      <w:r w:rsidR="00922E2D" w:rsidRPr="00097843">
        <w:rPr>
          <w:sz w:val="18"/>
          <w:szCs w:val="18"/>
          <w:shd w:val="clear" w:color="auto" w:fill="FFFFFF"/>
        </w:rPr>
        <w:t>, fishing, swimming, paddling, birding and wildlife viewing. The trail system offers 32 miles of multiuse routes with something for explorers of every skill level. This area of the river is characterized by slow moving water through the beautiful canyon lands of the Colorado River. The park rents single and double sit-on-top kayaks and offers a 10 percent discount to</w:t>
      </w:r>
      <w:r w:rsidR="00922E2D" w:rsidRPr="00097843">
        <w:rPr>
          <w:rStyle w:val="apple-converted-space"/>
          <w:sz w:val="18"/>
          <w:szCs w:val="18"/>
          <w:shd w:val="clear" w:color="auto" w:fill="FFFFFF"/>
        </w:rPr>
        <w:t> </w:t>
      </w:r>
      <w:hyperlink r:id="rId43" w:history="1">
        <w:r w:rsidR="00922E2D" w:rsidRPr="00097843">
          <w:rPr>
            <w:rStyle w:val="Hyperlink"/>
            <w:color w:val="auto"/>
            <w:sz w:val="18"/>
            <w:szCs w:val="18"/>
            <w:u w:val="none"/>
            <w:bdr w:val="none" w:sz="0" w:space="0" w:color="auto" w:frame="1"/>
            <w:shd w:val="clear" w:color="auto" w:fill="FFFFFF"/>
          </w:rPr>
          <w:t>Texas State Park Pass</w:t>
        </w:r>
      </w:hyperlink>
      <w:r w:rsidR="00922E2D" w:rsidRPr="00097843">
        <w:rPr>
          <w:rStyle w:val="apple-converted-space"/>
          <w:sz w:val="18"/>
          <w:szCs w:val="18"/>
          <w:shd w:val="clear" w:color="auto" w:fill="FFFFFF"/>
        </w:rPr>
        <w:t> </w:t>
      </w:r>
      <w:r w:rsidR="00922E2D" w:rsidRPr="00097843">
        <w:rPr>
          <w:sz w:val="18"/>
          <w:szCs w:val="18"/>
          <w:shd w:val="clear" w:color="auto" w:fill="FFFFFF"/>
        </w:rPr>
        <w:t>holders.</w:t>
      </w:r>
    </w:p>
    <w:p w:rsidR="00DD653C" w:rsidRPr="00DD653C" w:rsidRDefault="00DD653C" w:rsidP="00DD653C">
      <w:pPr>
        <w:pStyle w:val="ListParagraph"/>
        <w:spacing w:line="240" w:lineRule="auto"/>
        <w:ind w:left="360"/>
        <w:rPr>
          <w:rFonts w:eastAsia="Times New Roman" w:cs="Times New Roman"/>
          <w:sz w:val="18"/>
          <w:szCs w:val="18"/>
        </w:rPr>
      </w:pPr>
    </w:p>
    <w:p w:rsidR="00DD653C" w:rsidRPr="00DD653C" w:rsidRDefault="001E13FE" w:rsidP="00DD653C">
      <w:pPr>
        <w:pStyle w:val="ListParagraph"/>
        <w:numPr>
          <w:ilvl w:val="0"/>
          <w:numId w:val="12"/>
        </w:numPr>
        <w:spacing w:line="240" w:lineRule="auto"/>
        <w:ind w:left="360"/>
        <w:rPr>
          <w:rFonts w:eastAsia="Times New Roman" w:cs="Times New Roman"/>
          <w:sz w:val="18"/>
          <w:szCs w:val="18"/>
        </w:rPr>
      </w:pPr>
      <w:r w:rsidRPr="00097843">
        <w:rPr>
          <w:b/>
          <w:sz w:val="18"/>
          <w:szCs w:val="18"/>
        </w:rPr>
        <w:t>Fairfield Lake State Park</w:t>
      </w:r>
      <w:r w:rsidR="004B35B8" w:rsidRPr="00097843">
        <w:rPr>
          <w:b/>
          <w:sz w:val="18"/>
          <w:szCs w:val="18"/>
        </w:rPr>
        <w:t xml:space="preserve"> (</w:t>
      </w:r>
      <w:r w:rsidR="00922E2D" w:rsidRPr="00097843">
        <w:rPr>
          <w:b/>
          <w:sz w:val="18"/>
          <w:szCs w:val="18"/>
        </w:rPr>
        <w:t>1 hr. travel</w:t>
      </w:r>
      <w:r w:rsidR="004B35B8" w:rsidRPr="00097843">
        <w:rPr>
          <w:b/>
          <w:sz w:val="18"/>
          <w:szCs w:val="18"/>
        </w:rPr>
        <w:t>)</w:t>
      </w:r>
      <w:r w:rsidR="00897CA5" w:rsidRPr="00097843">
        <w:rPr>
          <w:b/>
          <w:sz w:val="18"/>
          <w:szCs w:val="18"/>
        </w:rPr>
        <w:t xml:space="preserve"> </w:t>
      </w:r>
      <w:hyperlink r:id="rId44" w:history="1">
        <w:r w:rsidR="00897CA5" w:rsidRPr="00097843">
          <w:rPr>
            <w:rStyle w:val="Hyperlink"/>
            <w:sz w:val="18"/>
            <w:szCs w:val="18"/>
          </w:rPr>
          <w:t>http://tpwd.texas.gov/state-parks/fairfield-lake</w:t>
        </w:r>
      </w:hyperlink>
      <w:r w:rsidR="00897CA5" w:rsidRPr="00097843">
        <w:rPr>
          <w:sz w:val="18"/>
          <w:szCs w:val="18"/>
        </w:rPr>
        <w:t xml:space="preserve"> -</w:t>
      </w:r>
      <w:r w:rsidR="00A12641" w:rsidRPr="00097843">
        <w:rPr>
          <w:sz w:val="18"/>
          <w:szCs w:val="18"/>
        </w:rPr>
        <w:t xml:space="preserve"> </w:t>
      </w:r>
      <w:r w:rsidRPr="00097843">
        <w:rPr>
          <w:rFonts w:eastAsia="Times New Roman" w:cs="Times New Roman"/>
          <w:sz w:val="18"/>
          <w:szCs w:val="18"/>
        </w:rPr>
        <w:t>Activities include camping, backpacking, hiking, horseback riding on approximately 15 miles of day-use equestrian trails, boating on a 2,400-acre lake, fishing, and lake swimming in a large, buoyed sandy area.</w:t>
      </w:r>
      <w:r w:rsidR="00015770" w:rsidRPr="00097843">
        <w:rPr>
          <w:rFonts w:eastAsia="Times New Roman" w:cs="Times New Roman"/>
          <w:sz w:val="18"/>
          <w:szCs w:val="18"/>
        </w:rPr>
        <w:t xml:space="preserve"> </w:t>
      </w:r>
      <w:r w:rsidR="00A12641" w:rsidRPr="00097843">
        <w:rPr>
          <w:rFonts w:eastAsia="Times New Roman" w:cs="Times New Roman"/>
          <w:sz w:val="18"/>
          <w:szCs w:val="18"/>
        </w:rPr>
        <w:t>The l</w:t>
      </w:r>
      <w:r w:rsidRPr="00097843">
        <w:rPr>
          <w:rFonts w:eastAsia="Times New Roman" w:cs="Times New Roman"/>
          <w:sz w:val="18"/>
          <w:szCs w:val="18"/>
        </w:rPr>
        <w:t xml:space="preserve">ake is warmed by the TXU Big Brown power plant. Because of the warm water, people come from all over Texas to enjoy fantastic winter fishing opportunities. From November through February, tournaments are held every weekend. </w:t>
      </w:r>
    </w:p>
    <w:p w:rsidR="00DD653C" w:rsidRPr="00DD653C" w:rsidRDefault="00DD653C" w:rsidP="00DD653C">
      <w:pPr>
        <w:pStyle w:val="ListParagraph"/>
        <w:spacing w:line="240" w:lineRule="auto"/>
        <w:ind w:left="360"/>
        <w:rPr>
          <w:rFonts w:eastAsia="Times New Roman" w:cs="Times New Roman"/>
          <w:sz w:val="18"/>
          <w:szCs w:val="18"/>
        </w:rPr>
      </w:pPr>
    </w:p>
    <w:p w:rsidR="00F64C59" w:rsidRPr="00097843" w:rsidRDefault="001E13FE" w:rsidP="00097843">
      <w:pPr>
        <w:pStyle w:val="ListParagraph"/>
        <w:numPr>
          <w:ilvl w:val="0"/>
          <w:numId w:val="12"/>
        </w:numPr>
        <w:spacing w:line="240" w:lineRule="auto"/>
        <w:ind w:left="360"/>
        <w:rPr>
          <w:rFonts w:eastAsia="Times New Roman" w:cs="Times New Roman"/>
          <w:sz w:val="18"/>
          <w:szCs w:val="18"/>
        </w:rPr>
      </w:pPr>
      <w:r w:rsidRPr="00097843">
        <w:rPr>
          <w:b/>
          <w:sz w:val="18"/>
          <w:szCs w:val="18"/>
        </w:rPr>
        <w:t>Goliad State Park</w:t>
      </w:r>
      <w:r w:rsidR="004B35B8" w:rsidRPr="00097843">
        <w:rPr>
          <w:b/>
          <w:sz w:val="18"/>
          <w:szCs w:val="18"/>
        </w:rPr>
        <w:t xml:space="preserve"> (2 </w:t>
      </w:r>
      <w:r w:rsidR="00372CB0" w:rsidRPr="00097843">
        <w:rPr>
          <w:b/>
          <w:sz w:val="18"/>
          <w:szCs w:val="18"/>
        </w:rPr>
        <w:t xml:space="preserve">½ </w:t>
      </w:r>
      <w:r w:rsidR="004B35B8" w:rsidRPr="00097843">
        <w:rPr>
          <w:b/>
          <w:sz w:val="18"/>
          <w:szCs w:val="18"/>
        </w:rPr>
        <w:t>hr</w:t>
      </w:r>
      <w:r w:rsidR="00372CB0" w:rsidRPr="00097843">
        <w:rPr>
          <w:b/>
          <w:sz w:val="18"/>
          <w:szCs w:val="18"/>
        </w:rPr>
        <w:t>s. travel</w:t>
      </w:r>
      <w:r w:rsidR="004B35B8" w:rsidRPr="00097843">
        <w:rPr>
          <w:b/>
          <w:sz w:val="18"/>
          <w:szCs w:val="18"/>
        </w:rPr>
        <w:t>)</w:t>
      </w:r>
      <w:r w:rsidR="008F3F6B" w:rsidRPr="00097843">
        <w:rPr>
          <w:b/>
          <w:sz w:val="18"/>
          <w:szCs w:val="18"/>
        </w:rPr>
        <w:t xml:space="preserve"> </w:t>
      </w:r>
      <w:hyperlink r:id="rId45" w:history="1">
        <w:r w:rsidR="008F3F6B" w:rsidRPr="00097843">
          <w:rPr>
            <w:rStyle w:val="Hyperlink"/>
            <w:sz w:val="18"/>
            <w:szCs w:val="18"/>
          </w:rPr>
          <w:t>http://tpwd.texas.gov/state-parks/goliad</w:t>
        </w:r>
      </w:hyperlink>
      <w:r w:rsidR="008F3F6B" w:rsidRPr="00097843">
        <w:rPr>
          <w:sz w:val="18"/>
          <w:szCs w:val="18"/>
        </w:rPr>
        <w:t xml:space="preserve"> - </w:t>
      </w:r>
      <w:r w:rsidRPr="00097843">
        <w:rPr>
          <w:rFonts w:eastAsia="Times New Roman" w:cs="Times New Roman"/>
          <w:sz w:val="18"/>
          <w:szCs w:val="18"/>
        </w:rPr>
        <w:t xml:space="preserve">The park complex, located on the San Antonio River, contains a refurnished restoration of </w:t>
      </w:r>
      <w:r w:rsidR="00A125FF" w:rsidRPr="00097843">
        <w:rPr>
          <w:rFonts w:eastAsia="Times New Roman" w:cs="Times New Roman"/>
          <w:sz w:val="18"/>
          <w:szCs w:val="18"/>
        </w:rPr>
        <w:t xml:space="preserve">a </w:t>
      </w:r>
      <w:r w:rsidRPr="00097843">
        <w:rPr>
          <w:rFonts w:eastAsia="Times New Roman" w:cs="Times New Roman"/>
          <w:sz w:val="18"/>
          <w:szCs w:val="18"/>
        </w:rPr>
        <w:t>Spanish Colonial Era Mission</w:t>
      </w:r>
      <w:r w:rsidR="00A125FF" w:rsidRPr="00097843">
        <w:rPr>
          <w:rFonts w:eastAsia="Times New Roman" w:cs="Times New Roman"/>
          <w:sz w:val="18"/>
          <w:szCs w:val="18"/>
        </w:rPr>
        <w:t xml:space="preserve">. </w:t>
      </w:r>
      <w:r w:rsidRPr="00097843">
        <w:rPr>
          <w:rFonts w:eastAsia="Times New Roman" w:cs="Times New Roman"/>
          <w:sz w:val="18"/>
          <w:szCs w:val="18"/>
        </w:rPr>
        <w:t>Activities include camping, picnicking, hiking, fishing</w:t>
      </w:r>
      <w:r w:rsidR="00A125FF" w:rsidRPr="00097843">
        <w:rPr>
          <w:rFonts w:eastAsia="Times New Roman" w:cs="Times New Roman"/>
          <w:sz w:val="18"/>
          <w:szCs w:val="18"/>
        </w:rPr>
        <w:t xml:space="preserve">. </w:t>
      </w:r>
      <w:r w:rsidRPr="00097843">
        <w:rPr>
          <w:rFonts w:eastAsia="Times New Roman" w:cs="Times New Roman"/>
          <w:sz w:val="18"/>
          <w:szCs w:val="18"/>
        </w:rPr>
        <w:t>The park offers a floating dock and river access for kayaks and canoes, and is a take-out point for the </w:t>
      </w:r>
      <w:hyperlink r:id="rId46" w:history="1">
        <w:r w:rsidRPr="00097843">
          <w:rPr>
            <w:rFonts w:eastAsia="Times New Roman" w:cs="Times New Roman"/>
            <w:sz w:val="18"/>
            <w:szCs w:val="18"/>
            <w:bdr w:val="none" w:sz="0" w:space="0" w:color="auto" w:frame="1"/>
          </w:rPr>
          <w:t>Goliad Paddling Trail</w:t>
        </w:r>
      </w:hyperlink>
      <w:r w:rsidRPr="00097843">
        <w:rPr>
          <w:rFonts w:eastAsia="Times New Roman" w:cs="Times New Roman"/>
          <w:sz w:val="18"/>
          <w:szCs w:val="18"/>
        </w:rPr>
        <w:t>.</w:t>
      </w:r>
    </w:p>
    <w:p w:rsidR="00DD653C" w:rsidRPr="00DD653C" w:rsidRDefault="00DD653C" w:rsidP="00DD653C">
      <w:pPr>
        <w:pStyle w:val="ListParagraph"/>
        <w:shd w:val="clear" w:color="auto" w:fill="FFFFFF"/>
        <w:spacing w:after="0" w:line="240" w:lineRule="auto"/>
        <w:ind w:left="360"/>
        <w:rPr>
          <w:sz w:val="18"/>
          <w:szCs w:val="18"/>
          <w:shd w:val="clear" w:color="auto" w:fill="FFFFFF"/>
        </w:rPr>
      </w:pPr>
    </w:p>
    <w:p w:rsidR="00A20040" w:rsidRPr="00097843" w:rsidRDefault="001E13FE" w:rsidP="00097843">
      <w:pPr>
        <w:pStyle w:val="ListParagraph"/>
        <w:numPr>
          <w:ilvl w:val="0"/>
          <w:numId w:val="12"/>
        </w:numPr>
        <w:shd w:val="clear" w:color="auto" w:fill="FFFFFF"/>
        <w:spacing w:after="0" w:line="240" w:lineRule="auto"/>
        <w:ind w:left="360"/>
        <w:rPr>
          <w:sz w:val="18"/>
          <w:szCs w:val="18"/>
          <w:shd w:val="clear" w:color="auto" w:fill="FFFFFF"/>
        </w:rPr>
      </w:pPr>
      <w:r w:rsidRPr="00097843">
        <w:rPr>
          <w:b/>
          <w:sz w:val="18"/>
          <w:szCs w:val="18"/>
        </w:rPr>
        <w:t>Inks Lake State Park</w:t>
      </w:r>
      <w:r w:rsidR="004B35B8" w:rsidRPr="00097843">
        <w:rPr>
          <w:b/>
          <w:sz w:val="18"/>
          <w:szCs w:val="18"/>
        </w:rPr>
        <w:t xml:space="preserve"> (</w:t>
      </w:r>
      <w:r w:rsidR="008F3F6B" w:rsidRPr="00097843">
        <w:rPr>
          <w:b/>
          <w:sz w:val="18"/>
          <w:szCs w:val="18"/>
        </w:rPr>
        <w:t>1 hr. travel</w:t>
      </w:r>
      <w:r w:rsidR="004B35B8" w:rsidRPr="00097843">
        <w:rPr>
          <w:b/>
          <w:sz w:val="18"/>
          <w:szCs w:val="18"/>
        </w:rPr>
        <w:t>)</w:t>
      </w:r>
      <w:r w:rsidR="008F3F6B" w:rsidRPr="00097843">
        <w:rPr>
          <w:b/>
          <w:sz w:val="18"/>
          <w:szCs w:val="18"/>
        </w:rPr>
        <w:t xml:space="preserve"> </w:t>
      </w:r>
      <w:hyperlink r:id="rId47" w:history="1">
        <w:r w:rsidR="00A20040" w:rsidRPr="00097843">
          <w:rPr>
            <w:rStyle w:val="Hyperlink"/>
            <w:sz w:val="18"/>
            <w:szCs w:val="18"/>
          </w:rPr>
          <w:t>http://tpwd.texas.gov/state-parks/inks-lake</w:t>
        </w:r>
      </w:hyperlink>
      <w:r w:rsidR="00A20040" w:rsidRPr="00097843">
        <w:rPr>
          <w:sz w:val="18"/>
          <w:szCs w:val="18"/>
        </w:rPr>
        <w:t xml:space="preserve"> - Activities include </w:t>
      </w:r>
      <w:hyperlink r:id="rId48" w:history="1">
        <w:r w:rsidRPr="00097843">
          <w:rPr>
            <w:rStyle w:val="Hyperlink"/>
            <w:color w:val="auto"/>
            <w:sz w:val="18"/>
            <w:szCs w:val="18"/>
            <w:u w:val="none"/>
            <w:bdr w:val="none" w:sz="0" w:space="0" w:color="auto" w:frame="1"/>
            <w:shd w:val="clear" w:color="auto" w:fill="FFFFFF"/>
          </w:rPr>
          <w:t>camping</w:t>
        </w:r>
      </w:hyperlink>
      <w:r w:rsidRPr="00097843">
        <w:rPr>
          <w:sz w:val="18"/>
          <w:szCs w:val="18"/>
          <w:shd w:val="clear" w:color="auto" w:fill="FFFFFF"/>
        </w:rPr>
        <w:t xml:space="preserve">, backpacking, </w:t>
      </w:r>
      <w:r w:rsidR="00A20040" w:rsidRPr="00097843">
        <w:rPr>
          <w:sz w:val="18"/>
          <w:szCs w:val="18"/>
          <w:shd w:val="clear" w:color="auto" w:fill="FFFFFF"/>
        </w:rPr>
        <w:t xml:space="preserve">swimming, boating, fishing </w:t>
      </w:r>
      <w:r w:rsidRPr="00097843">
        <w:rPr>
          <w:sz w:val="18"/>
          <w:szCs w:val="18"/>
          <w:shd w:val="clear" w:color="auto" w:fill="FFFFFF"/>
        </w:rPr>
        <w:t>and hiking. Since Inks Lake stays at a constant level, droughts do not affect water-related activitie</w:t>
      </w:r>
      <w:r w:rsidR="00A20040" w:rsidRPr="00097843">
        <w:rPr>
          <w:sz w:val="18"/>
          <w:szCs w:val="18"/>
          <w:shd w:val="clear" w:color="auto" w:fill="FFFFFF"/>
        </w:rPr>
        <w:t>s</w:t>
      </w:r>
      <w:r w:rsidRPr="00097843">
        <w:rPr>
          <w:sz w:val="18"/>
          <w:szCs w:val="18"/>
          <w:shd w:val="clear" w:color="auto" w:fill="FFFFFF"/>
        </w:rPr>
        <w:t>.</w:t>
      </w:r>
    </w:p>
    <w:p w:rsidR="001E13FE" w:rsidRPr="00CF1455" w:rsidRDefault="001E13FE" w:rsidP="00097843">
      <w:pPr>
        <w:shd w:val="clear" w:color="auto" w:fill="FFFFFF"/>
        <w:spacing w:after="0" w:line="240" w:lineRule="auto"/>
        <w:ind w:left="-360" w:firstLine="90"/>
        <w:rPr>
          <w:sz w:val="18"/>
          <w:szCs w:val="18"/>
        </w:rPr>
      </w:pPr>
    </w:p>
    <w:p w:rsidR="001E13FE" w:rsidRPr="00097843" w:rsidRDefault="001E13FE" w:rsidP="00097843">
      <w:pPr>
        <w:pStyle w:val="ListParagraph"/>
        <w:numPr>
          <w:ilvl w:val="0"/>
          <w:numId w:val="12"/>
        </w:numPr>
        <w:spacing w:line="240" w:lineRule="auto"/>
        <w:ind w:left="360"/>
        <w:rPr>
          <w:rFonts w:eastAsia="Times New Roman" w:cs="Times New Roman"/>
          <w:sz w:val="18"/>
          <w:szCs w:val="18"/>
        </w:rPr>
      </w:pPr>
      <w:r w:rsidRPr="00097843">
        <w:rPr>
          <w:b/>
          <w:sz w:val="18"/>
          <w:szCs w:val="18"/>
        </w:rPr>
        <w:t>Lake Somerville S</w:t>
      </w:r>
      <w:r w:rsidR="00A20040" w:rsidRPr="00097843">
        <w:rPr>
          <w:b/>
          <w:sz w:val="18"/>
          <w:szCs w:val="18"/>
        </w:rPr>
        <w:t xml:space="preserve">tate </w:t>
      </w:r>
      <w:r w:rsidRPr="00097843">
        <w:rPr>
          <w:b/>
          <w:sz w:val="18"/>
          <w:szCs w:val="18"/>
        </w:rPr>
        <w:t>P</w:t>
      </w:r>
      <w:r w:rsidR="00A20040" w:rsidRPr="00097843">
        <w:rPr>
          <w:b/>
          <w:sz w:val="18"/>
          <w:szCs w:val="18"/>
        </w:rPr>
        <w:t>ark</w:t>
      </w:r>
      <w:r w:rsidR="004B35B8" w:rsidRPr="00097843">
        <w:rPr>
          <w:b/>
          <w:sz w:val="18"/>
          <w:szCs w:val="18"/>
        </w:rPr>
        <w:t xml:space="preserve"> (1 </w:t>
      </w:r>
      <w:r w:rsidR="00A20040" w:rsidRPr="00097843">
        <w:rPr>
          <w:b/>
          <w:sz w:val="18"/>
          <w:szCs w:val="18"/>
        </w:rPr>
        <w:t xml:space="preserve">½ </w:t>
      </w:r>
      <w:r w:rsidR="004B35B8" w:rsidRPr="00097843">
        <w:rPr>
          <w:b/>
          <w:sz w:val="18"/>
          <w:szCs w:val="18"/>
        </w:rPr>
        <w:t>hr</w:t>
      </w:r>
      <w:r w:rsidR="00A20040" w:rsidRPr="00097843">
        <w:rPr>
          <w:b/>
          <w:sz w:val="18"/>
          <w:szCs w:val="18"/>
        </w:rPr>
        <w:t>s. travel</w:t>
      </w:r>
      <w:r w:rsidR="004B35B8" w:rsidRPr="00097843">
        <w:rPr>
          <w:b/>
          <w:sz w:val="18"/>
          <w:szCs w:val="18"/>
        </w:rPr>
        <w:t>)</w:t>
      </w:r>
      <w:r w:rsidR="00E65D72" w:rsidRPr="00097843">
        <w:rPr>
          <w:b/>
          <w:sz w:val="18"/>
          <w:szCs w:val="18"/>
        </w:rPr>
        <w:t xml:space="preserve"> </w:t>
      </w:r>
      <w:hyperlink r:id="rId49" w:history="1">
        <w:r w:rsidR="002B1BE4" w:rsidRPr="00097843">
          <w:rPr>
            <w:rStyle w:val="Hyperlink"/>
            <w:sz w:val="18"/>
            <w:szCs w:val="18"/>
          </w:rPr>
          <w:t>http://tpwd.texas.gov/state-parks/lake-somerville</w:t>
        </w:r>
      </w:hyperlink>
      <w:r w:rsidR="002B1BE4" w:rsidRPr="00097843">
        <w:rPr>
          <w:sz w:val="18"/>
          <w:szCs w:val="18"/>
        </w:rPr>
        <w:t xml:space="preserve"> - </w:t>
      </w:r>
      <w:r w:rsidRPr="00097843">
        <w:rPr>
          <w:rFonts w:eastAsia="Times New Roman" w:cs="Times New Roman"/>
          <w:sz w:val="18"/>
          <w:szCs w:val="18"/>
        </w:rPr>
        <w:t>Both the Birch Creek and Nails Creek units of Lake Somerville State Park offer camping, boating, fishing, hiking, vol</w:t>
      </w:r>
      <w:r w:rsidR="002B1BE4" w:rsidRPr="00097843">
        <w:rPr>
          <w:rFonts w:eastAsia="Times New Roman" w:cs="Times New Roman"/>
          <w:sz w:val="18"/>
          <w:szCs w:val="18"/>
        </w:rPr>
        <w:t>leyball, horseshoes, basketball and</w:t>
      </w:r>
      <w:r w:rsidRPr="00097843">
        <w:rPr>
          <w:rFonts w:eastAsia="Times New Roman" w:cs="Times New Roman"/>
          <w:sz w:val="18"/>
          <w:szCs w:val="18"/>
        </w:rPr>
        <w:t xml:space="preserve"> backpacking</w:t>
      </w:r>
      <w:r w:rsidR="002B1BE4" w:rsidRPr="00097843">
        <w:rPr>
          <w:rFonts w:eastAsia="Times New Roman" w:cs="Times New Roman"/>
          <w:sz w:val="18"/>
          <w:szCs w:val="18"/>
        </w:rPr>
        <w:t>.</w:t>
      </w:r>
      <w:r w:rsidRPr="00097843">
        <w:rPr>
          <w:rFonts w:eastAsia="Times New Roman" w:cs="Times New Roman"/>
          <w:sz w:val="18"/>
          <w:szCs w:val="18"/>
        </w:rPr>
        <w:t xml:space="preserve"> More than 20 miles of </w:t>
      </w:r>
      <w:r w:rsidRPr="00097843">
        <w:rPr>
          <w:rFonts w:eastAsia="Times New Roman" w:cs="Times New Roman"/>
          <w:sz w:val="18"/>
          <w:szCs w:val="18"/>
        </w:rPr>
        <w:lastRenderedPageBreak/>
        <w:t>trail are open to hikers</w:t>
      </w:r>
      <w:r w:rsidR="002B1BE4" w:rsidRPr="00097843">
        <w:rPr>
          <w:rFonts w:eastAsia="Times New Roman" w:cs="Times New Roman"/>
          <w:sz w:val="18"/>
          <w:szCs w:val="18"/>
        </w:rPr>
        <w:t xml:space="preserve"> and backpackers. </w:t>
      </w:r>
      <w:r w:rsidRPr="00097843">
        <w:rPr>
          <w:rFonts w:eastAsia="Times New Roman" w:cs="Times New Roman"/>
          <w:bCs/>
          <w:i/>
          <w:sz w:val="18"/>
          <w:szCs w:val="18"/>
        </w:rPr>
        <w:t>The Lake Somerville Trailway</w:t>
      </w:r>
      <w:r w:rsidRPr="00097843">
        <w:rPr>
          <w:rFonts w:eastAsia="Times New Roman" w:cs="Times New Roman"/>
          <w:sz w:val="18"/>
          <w:szCs w:val="18"/>
        </w:rPr>
        <w:t>, located around the west end of the reservoir, connects Birch Creek State Park with Nails Creek State Park via 13 miles of trails for hiking, mountain biking, horseback riding</w:t>
      </w:r>
      <w:r w:rsidR="002B1BE4" w:rsidRPr="00097843">
        <w:rPr>
          <w:rFonts w:eastAsia="Times New Roman" w:cs="Times New Roman"/>
          <w:sz w:val="18"/>
          <w:szCs w:val="18"/>
        </w:rPr>
        <w:t xml:space="preserve"> and</w:t>
      </w:r>
      <w:r w:rsidRPr="00097843">
        <w:rPr>
          <w:rFonts w:eastAsia="Times New Roman" w:cs="Times New Roman"/>
          <w:sz w:val="18"/>
          <w:szCs w:val="18"/>
        </w:rPr>
        <w:t xml:space="preserve"> backpacking. </w:t>
      </w:r>
    </w:p>
    <w:p w:rsidR="00DD653C" w:rsidRPr="00DD653C" w:rsidRDefault="00DD653C" w:rsidP="00DD653C">
      <w:pPr>
        <w:pStyle w:val="ListParagraph"/>
        <w:spacing w:line="240" w:lineRule="auto"/>
        <w:ind w:left="360"/>
        <w:rPr>
          <w:sz w:val="18"/>
          <w:szCs w:val="18"/>
        </w:rPr>
      </w:pPr>
    </w:p>
    <w:p w:rsidR="001E13FE" w:rsidRPr="00097843" w:rsidRDefault="001E13FE" w:rsidP="00097843">
      <w:pPr>
        <w:pStyle w:val="ListParagraph"/>
        <w:numPr>
          <w:ilvl w:val="0"/>
          <w:numId w:val="12"/>
        </w:numPr>
        <w:spacing w:line="240" w:lineRule="auto"/>
        <w:ind w:left="360"/>
        <w:rPr>
          <w:sz w:val="18"/>
          <w:szCs w:val="18"/>
        </w:rPr>
      </w:pPr>
      <w:r w:rsidRPr="00097843">
        <w:rPr>
          <w:b/>
          <w:sz w:val="18"/>
          <w:szCs w:val="18"/>
        </w:rPr>
        <w:t>Lost Maples State Park</w:t>
      </w:r>
      <w:r w:rsidR="004B35B8" w:rsidRPr="00097843">
        <w:rPr>
          <w:b/>
          <w:sz w:val="18"/>
          <w:szCs w:val="18"/>
        </w:rPr>
        <w:t xml:space="preserve"> (</w:t>
      </w:r>
      <w:r w:rsidR="00787628" w:rsidRPr="00097843">
        <w:rPr>
          <w:b/>
          <w:sz w:val="18"/>
          <w:szCs w:val="18"/>
        </w:rPr>
        <w:t>3 hrs. travel)</w:t>
      </w:r>
      <w:r w:rsidR="007B75C4" w:rsidRPr="00097843">
        <w:rPr>
          <w:b/>
          <w:sz w:val="18"/>
          <w:szCs w:val="18"/>
        </w:rPr>
        <w:t xml:space="preserve"> </w:t>
      </w:r>
      <w:hyperlink r:id="rId50" w:history="1">
        <w:r w:rsidR="007B75C4" w:rsidRPr="00097843">
          <w:rPr>
            <w:rStyle w:val="Hyperlink"/>
            <w:sz w:val="18"/>
            <w:szCs w:val="18"/>
          </w:rPr>
          <w:t>http://tpwd.texas.gov/state-parks/lost-maples</w:t>
        </w:r>
      </w:hyperlink>
      <w:r w:rsidR="007B75C4" w:rsidRPr="00097843">
        <w:rPr>
          <w:sz w:val="18"/>
          <w:szCs w:val="18"/>
        </w:rPr>
        <w:t xml:space="preserve"> - Activities include</w:t>
      </w:r>
      <w:r w:rsidRPr="00097843">
        <w:rPr>
          <w:rStyle w:val="apple-converted-space"/>
          <w:sz w:val="18"/>
          <w:szCs w:val="18"/>
          <w:shd w:val="clear" w:color="auto" w:fill="FFFFFF"/>
        </w:rPr>
        <w:t> </w:t>
      </w:r>
      <w:hyperlink r:id="rId51" w:history="1">
        <w:r w:rsidRPr="00097843">
          <w:rPr>
            <w:rStyle w:val="internal-link"/>
            <w:sz w:val="18"/>
            <w:szCs w:val="18"/>
            <w:bdr w:val="none" w:sz="0" w:space="0" w:color="auto" w:frame="1"/>
            <w:shd w:val="clear" w:color="auto" w:fill="FFFFFF"/>
          </w:rPr>
          <w:t>camping</w:t>
        </w:r>
      </w:hyperlink>
      <w:r w:rsidRPr="00097843">
        <w:rPr>
          <w:sz w:val="18"/>
          <w:szCs w:val="18"/>
          <w:shd w:val="clear" w:color="auto" w:fill="FFFFFF"/>
        </w:rPr>
        <w:t>, backpacking, sightseeing, hiking, fishing</w:t>
      </w:r>
      <w:r w:rsidR="007B75C4" w:rsidRPr="00097843">
        <w:rPr>
          <w:sz w:val="18"/>
          <w:szCs w:val="18"/>
          <w:shd w:val="clear" w:color="auto" w:fill="FFFFFF"/>
        </w:rPr>
        <w:t xml:space="preserve"> and</w:t>
      </w:r>
      <w:r w:rsidRPr="00097843">
        <w:rPr>
          <w:sz w:val="18"/>
          <w:szCs w:val="18"/>
          <w:shd w:val="clear" w:color="auto" w:fill="FFFFFF"/>
        </w:rPr>
        <w:t xml:space="preserve"> swimming</w:t>
      </w:r>
      <w:r w:rsidR="007B75C4" w:rsidRPr="00097843">
        <w:rPr>
          <w:sz w:val="18"/>
          <w:szCs w:val="18"/>
          <w:shd w:val="clear" w:color="auto" w:fill="FFFFFF"/>
        </w:rPr>
        <w:t xml:space="preserve">. </w:t>
      </w:r>
    </w:p>
    <w:p w:rsidR="00DD653C" w:rsidRPr="00DD653C" w:rsidRDefault="00DD653C" w:rsidP="00DD653C">
      <w:pPr>
        <w:pStyle w:val="ListParagraph"/>
        <w:spacing w:line="240" w:lineRule="auto"/>
        <w:ind w:left="360"/>
        <w:rPr>
          <w:sz w:val="18"/>
          <w:szCs w:val="18"/>
        </w:rPr>
      </w:pPr>
    </w:p>
    <w:p w:rsidR="001E13FE" w:rsidRPr="00097843" w:rsidRDefault="001E13FE" w:rsidP="00097843">
      <w:pPr>
        <w:pStyle w:val="ListParagraph"/>
        <w:numPr>
          <w:ilvl w:val="0"/>
          <w:numId w:val="12"/>
        </w:numPr>
        <w:spacing w:line="240" w:lineRule="auto"/>
        <w:ind w:left="360"/>
        <w:rPr>
          <w:sz w:val="18"/>
          <w:szCs w:val="18"/>
        </w:rPr>
      </w:pPr>
      <w:r w:rsidRPr="00097843">
        <w:rPr>
          <w:b/>
          <w:sz w:val="18"/>
          <w:szCs w:val="18"/>
        </w:rPr>
        <w:t>Mother Neff State Park</w:t>
      </w:r>
      <w:r w:rsidR="004B35B8" w:rsidRPr="00097843">
        <w:rPr>
          <w:b/>
          <w:sz w:val="18"/>
          <w:szCs w:val="18"/>
        </w:rPr>
        <w:t xml:space="preserve"> (1 </w:t>
      </w:r>
      <w:r w:rsidR="00792159" w:rsidRPr="00097843">
        <w:rPr>
          <w:b/>
          <w:sz w:val="18"/>
          <w:szCs w:val="18"/>
        </w:rPr>
        <w:t xml:space="preserve">½ </w:t>
      </w:r>
      <w:r w:rsidR="004B35B8" w:rsidRPr="00097843">
        <w:rPr>
          <w:b/>
          <w:sz w:val="18"/>
          <w:szCs w:val="18"/>
        </w:rPr>
        <w:t>hr</w:t>
      </w:r>
      <w:r w:rsidR="00792159" w:rsidRPr="00097843">
        <w:rPr>
          <w:b/>
          <w:sz w:val="18"/>
          <w:szCs w:val="18"/>
        </w:rPr>
        <w:t>s. travel</w:t>
      </w:r>
      <w:r w:rsidR="004B35B8" w:rsidRPr="00097843">
        <w:rPr>
          <w:b/>
          <w:sz w:val="18"/>
          <w:szCs w:val="18"/>
        </w:rPr>
        <w:t>)</w:t>
      </w:r>
      <w:r w:rsidR="006A6F50" w:rsidRPr="00097843">
        <w:rPr>
          <w:b/>
          <w:sz w:val="18"/>
          <w:szCs w:val="18"/>
        </w:rPr>
        <w:t xml:space="preserve"> </w:t>
      </w:r>
      <w:hyperlink r:id="rId52" w:history="1">
        <w:r w:rsidR="006A6F50" w:rsidRPr="00097843">
          <w:rPr>
            <w:rStyle w:val="Hyperlink"/>
            <w:sz w:val="18"/>
            <w:szCs w:val="18"/>
          </w:rPr>
          <w:t>http://tpwd.texas.gov/state-parks/mother-neff</w:t>
        </w:r>
      </w:hyperlink>
      <w:r w:rsidR="006A6F50" w:rsidRPr="00097843">
        <w:rPr>
          <w:sz w:val="18"/>
          <w:szCs w:val="18"/>
        </w:rPr>
        <w:t xml:space="preserve"> - A</w:t>
      </w:r>
      <w:r w:rsidRPr="00097843">
        <w:rPr>
          <w:sz w:val="18"/>
          <w:szCs w:val="18"/>
          <w:shd w:val="clear" w:color="auto" w:fill="FFFFFF"/>
        </w:rPr>
        <w:t xml:space="preserve">ctivities include camping, hiking, </w:t>
      </w:r>
      <w:r w:rsidR="006A6F50" w:rsidRPr="00097843">
        <w:rPr>
          <w:sz w:val="18"/>
          <w:szCs w:val="18"/>
          <w:shd w:val="clear" w:color="auto" w:fill="FFFFFF"/>
        </w:rPr>
        <w:t xml:space="preserve">backpacking, </w:t>
      </w:r>
      <w:r w:rsidRPr="00097843">
        <w:rPr>
          <w:sz w:val="18"/>
          <w:szCs w:val="18"/>
          <w:shd w:val="clear" w:color="auto" w:fill="FFFFFF"/>
        </w:rPr>
        <w:t>fishing from the riverbank, and wildlife observation.</w:t>
      </w:r>
      <w:r w:rsidR="006A6F50" w:rsidRPr="00097843">
        <w:rPr>
          <w:sz w:val="18"/>
          <w:szCs w:val="18"/>
          <w:shd w:val="clear" w:color="auto" w:fill="FFFFFF"/>
        </w:rPr>
        <w:t xml:space="preserve"> </w:t>
      </w:r>
    </w:p>
    <w:p w:rsidR="00DD653C" w:rsidRPr="00DD653C" w:rsidRDefault="00DD653C" w:rsidP="00DD653C">
      <w:pPr>
        <w:pStyle w:val="ListParagraph"/>
        <w:spacing w:line="240" w:lineRule="auto"/>
        <w:ind w:left="360"/>
        <w:rPr>
          <w:rFonts w:eastAsia="Times New Roman" w:cs="Times New Roman"/>
          <w:sz w:val="18"/>
          <w:szCs w:val="18"/>
        </w:rPr>
      </w:pPr>
    </w:p>
    <w:p w:rsidR="001E13FE" w:rsidRPr="00097843" w:rsidRDefault="001E13FE" w:rsidP="00097843">
      <w:pPr>
        <w:pStyle w:val="ListParagraph"/>
        <w:numPr>
          <w:ilvl w:val="0"/>
          <w:numId w:val="12"/>
        </w:numPr>
        <w:spacing w:line="240" w:lineRule="auto"/>
        <w:ind w:left="360"/>
        <w:rPr>
          <w:rFonts w:eastAsia="Times New Roman" w:cs="Times New Roman"/>
          <w:sz w:val="18"/>
          <w:szCs w:val="18"/>
        </w:rPr>
      </w:pPr>
      <w:r w:rsidRPr="00097843">
        <w:rPr>
          <w:b/>
          <w:sz w:val="18"/>
          <w:szCs w:val="18"/>
        </w:rPr>
        <w:t>Pedernales Falls State Park</w:t>
      </w:r>
      <w:r w:rsidR="004B35B8" w:rsidRPr="00097843">
        <w:rPr>
          <w:b/>
          <w:sz w:val="18"/>
          <w:szCs w:val="18"/>
        </w:rPr>
        <w:t xml:space="preserve"> (1 </w:t>
      </w:r>
      <w:r w:rsidR="006A6F50" w:rsidRPr="00097843">
        <w:rPr>
          <w:b/>
          <w:sz w:val="18"/>
          <w:szCs w:val="18"/>
        </w:rPr>
        <w:t xml:space="preserve">½ </w:t>
      </w:r>
      <w:r w:rsidR="004B35B8" w:rsidRPr="00097843">
        <w:rPr>
          <w:b/>
          <w:sz w:val="18"/>
          <w:szCs w:val="18"/>
        </w:rPr>
        <w:t>hr</w:t>
      </w:r>
      <w:r w:rsidR="006A6F50" w:rsidRPr="00097843">
        <w:rPr>
          <w:b/>
          <w:sz w:val="18"/>
          <w:szCs w:val="18"/>
        </w:rPr>
        <w:t>s. travel</w:t>
      </w:r>
      <w:r w:rsidR="004B35B8" w:rsidRPr="00097843">
        <w:rPr>
          <w:b/>
          <w:sz w:val="18"/>
          <w:szCs w:val="18"/>
        </w:rPr>
        <w:t>)</w:t>
      </w:r>
      <w:r w:rsidR="00575A28" w:rsidRPr="00097843">
        <w:rPr>
          <w:b/>
          <w:sz w:val="18"/>
          <w:szCs w:val="18"/>
        </w:rPr>
        <w:t xml:space="preserve"> </w:t>
      </w:r>
      <w:hyperlink r:id="rId53" w:history="1">
        <w:r w:rsidR="00575A28" w:rsidRPr="00097843">
          <w:rPr>
            <w:rStyle w:val="Hyperlink"/>
            <w:sz w:val="18"/>
            <w:szCs w:val="18"/>
          </w:rPr>
          <w:t>http://www.bing.com/search?q=pedernales+falls+state+park&amp;qs=RQ&amp;sk=AS1&amp;pq=pedernales+state+park&amp;sc=8-21&amp;sp=2&amp;cvid=fcf08dae3757484f8b03b6e3d0eb205f&amp;FORM=QBRE</w:t>
        </w:r>
      </w:hyperlink>
      <w:r w:rsidR="00575A28" w:rsidRPr="00097843">
        <w:rPr>
          <w:sz w:val="18"/>
          <w:szCs w:val="18"/>
        </w:rPr>
        <w:t xml:space="preserve"> - </w:t>
      </w:r>
      <w:r w:rsidRPr="00097843">
        <w:rPr>
          <w:rFonts w:eastAsia="Times New Roman" w:cs="Times New Roman"/>
          <w:sz w:val="18"/>
          <w:szCs w:val="18"/>
        </w:rPr>
        <w:t xml:space="preserve">Activities include camping, </w:t>
      </w:r>
      <w:r w:rsidR="00053CE5" w:rsidRPr="00097843">
        <w:rPr>
          <w:rFonts w:eastAsia="Times New Roman" w:cs="Times New Roman"/>
          <w:sz w:val="18"/>
          <w:szCs w:val="18"/>
        </w:rPr>
        <w:t xml:space="preserve">hiking, river swimming, tubing and </w:t>
      </w:r>
      <w:r w:rsidRPr="00097843">
        <w:rPr>
          <w:rFonts w:eastAsia="Times New Roman" w:cs="Times New Roman"/>
          <w:sz w:val="18"/>
          <w:szCs w:val="18"/>
        </w:rPr>
        <w:t>fishing.</w:t>
      </w:r>
      <w:r w:rsidR="00053CE5" w:rsidRPr="00097843">
        <w:rPr>
          <w:rFonts w:eastAsia="Times New Roman" w:cs="Times New Roman"/>
          <w:sz w:val="18"/>
          <w:szCs w:val="18"/>
        </w:rPr>
        <w:t xml:space="preserve"> There are both drive up and backpacking campsites available. </w:t>
      </w:r>
      <w:r w:rsidRPr="00097843">
        <w:rPr>
          <w:rFonts w:eastAsia="Times New Roman" w:cs="Times New Roman"/>
          <w:sz w:val="18"/>
          <w:szCs w:val="18"/>
        </w:rPr>
        <w:t xml:space="preserve">The easy, 7-mile Wolf Mountain Trail wraps around Tobacco and Wolf Mountains, winding along the small canyons created by Mescal and Tobacco creeks. </w:t>
      </w:r>
    </w:p>
    <w:p w:rsidR="001E13FE" w:rsidRPr="00AA59B2" w:rsidRDefault="001E13FE" w:rsidP="00002711">
      <w:pPr>
        <w:spacing w:line="240" w:lineRule="auto"/>
        <w:rPr>
          <w:sz w:val="18"/>
          <w:szCs w:val="18"/>
        </w:rPr>
      </w:pPr>
    </w:p>
    <w:p w:rsidR="004B35B8" w:rsidRDefault="004B35B8" w:rsidP="00F64C59">
      <w:pPr>
        <w:pStyle w:val="NormalWeb"/>
        <w:shd w:val="clear" w:color="auto" w:fill="FFFFFF"/>
        <w:spacing w:before="0" w:beforeAutospacing="0" w:after="0" w:afterAutospacing="0"/>
        <w:jc w:val="center"/>
        <w:rPr>
          <w:b/>
          <w:sz w:val="32"/>
          <w:szCs w:val="32"/>
          <w:u w:val="single"/>
        </w:rPr>
      </w:pPr>
    </w:p>
    <w:p w:rsidR="000A3C0C" w:rsidRDefault="000A3C0C" w:rsidP="00F64C59">
      <w:pPr>
        <w:pStyle w:val="NormalWeb"/>
        <w:shd w:val="clear" w:color="auto" w:fill="FFFFFF"/>
        <w:spacing w:before="0" w:beforeAutospacing="0" w:after="0" w:afterAutospacing="0"/>
        <w:jc w:val="center"/>
        <w:rPr>
          <w:b/>
          <w:sz w:val="32"/>
          <w:szCs w:val="32"/>
          <w:u w:val="single"/>
        </w:rPr>
      </w:pPr>
    </w:p>
    <w:p w:rsidR="000A3C0C" w:rsidRDefault="000A3C0C" w:rsidP="00F64C59">
      <w:pPr>
        <w:pStyle w:val="NormalWeb"/>
        <w:shd w:val="clear" w:color="auto" w:fill="FFFFFF"/>
        <w:spacing w:before="0" w:beforeAutospacing="0" w:after="0" w:afterAutospacing="0"/>
        <w:jc w:val="center"/>
        <w:rPr>
          <w:b/>
          <w:sz w:val="32"/>
          <w:szCs w:val="32"/>
          <w:u w:val="single"/>
        </w:rPr>
      </w:pPr>
    </w:p>
    <w:p w:rsidR="000A3C0C" w:rsidRDefault="000A3C0C" w:rsidP="00F64C59">
      <w:pPr>
        <w:pStyle w:val="NormalWeb"/>
        <w:shd w:val="clear" w:color="auto" w:fill="FFFFFF"/>
        <w:spacing w:before="0" w:beforeAutospacing="0" w:after="0" w:afterAutospacing="0"/>
        <w:jc w:val="center"/>
        <w:rPr>
          <w:b/>
          <w:sz w:val="32"/>
          <w:szCs w:val="32"/>
          <w:u w:val="single"/>
        </w:rPr>
      </w:pPr>
    </w:p>
    <w:p w:rsidR="000A3C0C" w:rsidRDefault="000A3C0C" w:rsidP="00F64C59">
      <w:pPr>
        <w:pStyle w:val="NormalWeb"/>
        <w:shd w:val="clear" w:color="auto" w:fill="FFFFFF"/>
        <w:spacing w:before="0" w:beforeAutospacing="0" w:after="0" w:afterAutospacing="0"/>
        <w:jc w:val="center"/>
        <w:rPr>
          <w:b/>
          <w:sz w:val="32"/>
          <w:szCs w:val="32"/>
          <w:u w:val="single"/>
        </w:rPr>
      </w:pPr>
    </w:p>
    <w:p w:rsidR="000A3C0C" w:rsidRDefault="000A3C0C" w:rsidP="00F64C59">
      <w:pPr>
        <w:pStyle w:val="NormalWeb"/>
        <w:shd w:val="clear" w:color="auto" w:fill="FFFFFF"/>
        <w:spacing w:before="0" w:beforeAutospacing="0" w:after="0" w:afterAutospacing="0"/>
        <w:jc w:val="center"/>
        <w:rPr>
          <w:b/>
          <w:sz w:val="32"/>
          <w:szCs w:val="32"/>
          <w:u w:val="single"/>
        </w:rPr>
      </w:pPr>
    </w:p>
    <w:p w:rsidR="000A3C0C" w:rsidRDefault="000A3C0C" w:rsidP="00F64C59">
      <w:pPr>
        <w:pStyle w:val="NormalWeb"/>
        <w:shd w:val="clear" w:color="auto" w:fill="FFFFFF"/>
        <w:spacing w:before="0" w:beforeAutospacing="0" w:after="0" w:afterAutospacing="0"/>
        <w:jc w:val="center"/>
        <w:rPr>
          <w:b/>
          <w:sz w:val="32"/>
          <w:szCs w:val="32"/>
          <w:u w:val="single"/>
        </w:rPr>
      </w:pPr>
    </w:p>
    <w:p w:rsidR="004B35B8" w:rsidRDefault="004B35B8" w:rsidP="00F64C59">
      <w:pPr>
        <w:pStyle w:val="NormalWeb"/>
        <w:shd w:val="clear" w:color="auto" w:fill="FFFFFF"/>
        <w:spacing w:before="0" w:beforeAutospacing="0" w:after="0" w:afterAutospacing="0"/>
        <w:jc w:val="center"/>
        <w:rPr>
          <w:b/>
          <w:sz w:val="32"/>
          <w:szCs w:val="32"/>
          <w:u w:val="single"/>
        </w:rPr>
      </w:pPr>
    </w:p>
    <w:p w:rsidR="000A3C0C" w:rsidRDefault="000A3C0C">
      <w:pPr>
        <w:rPr>
          <w:rFonts w:ascii="Times New Roman" w:eastAsia="Times New Roman" w:hAnsi="Times New Roman" w:cs="Times New Roman"/>
          <w:b/>
          <w:sz w:val="32"/>
          <w:szCs w:val="32"/>
          <w:u w:val="single"/>
        </w:rPr>
      </w:pPr>
      <w:r>
        <w:rPr>
          <w:b/>
          <w:sz w:val="32"/>
          <w:szCs w:val="32"/>
          <w:u w:val="single"/>
        </w:rPr>
        <w:br w:type="page"/>
      </w:r>
    </w:p>
    <w:p w:rsidR="00211CD1" w:rsidRPr="00F64C59" w:rsidRDefault="00211CD1" w:rsidP="00F64C59">
      <w:pPr>
        <w:pStyle w:val="NormalWeb"/>
        <w:shd w:val="clear" w:color="auto" w:fill="FFFFFF"/>
        <w:spacing w:before="0" w:beforeAutospacing="0" w:after="0" w:afterAutospacing="0"/>
        <w:jc w:val="center"/>
        <w:rPr>
          <w:rFonts w:asciiTheme="minorHAnsi" w:hAnsiTheme="minorHAnsi"/>
          <w:color w:val="000000"/>
          <w:sz w:val="32"/>
          <w:szCs w:val="32"/>
        </w:rPr>
      </w:pPr>
      <w:r w:rsidRPr="00F64C59">
        <w:rPr>
          <w:b/>
          <w:sz w:val="32"/>
          <w:szCs w:val="32"/>
          <w:u w:val="single"/>
        </w:rPr>
        <w:lastRenderedPageBreak/>
        <w:t>SCOUT CAMPS AND ACCOMPANYING MAP OF THE CAMP</w:t>
      </w:r>
    </w:p>
    <w:p w:rsidR="00097843" w:rsidRDefault="00097843">
      <w:pPr>
        <w:rPr>
          <w:b/>
          <w:u w:val="single"/>
        </w:rPr>
      </w:pPr>
    </w:p>
    <w:p w:rsidR="00FA1316" w:rsidRPr="00B31E10" w:rsidRDefault="00B31E10">
      <w:pPr>
        <w:rPr>
          <w:b/>
          <w:u w:val="single"/>
        </w:rPr>
      </w:pPr>
      <w:r w:rsidRPr="00B31E10">
        <w:rPr>
          <w:b/>
          <w:u w:val="single"/>
        </w:rPr>
        <w:t>Alamo Council</w:t>
      </w:r>
    </w:p>
    <w:p w:rsidR="0058397F" w:rsidRDefault="00B31E10">
      <w:r>
        <w:t>1.    Bear Creek Scout Reservation – west of Kerville</w:t>
      </w:r>
      <w:r w:rsidR="001846A4">
        <w:t xml:space="preserve">.  </w:t>
      </w:r>
      <w:r w:rsidR="0058397F">
        <w:t xml:space="preserve">In the Texas Hill Country on a creek.  Has a pool.   </w:t>
      </w:r>
      <w:r w:rsidR="001846A4">
        <w:t xml:space="preserve">In a valley between cliffs.  </w:t>
      </w:r>
      <w:r w:rsidR="0058397F">
        <w:t>Fishing is possible.</w:t>
      </w:r>
      <w:r w:rsidR="0058397F" w:rsidRPr="0058397F">
        <w:t xml:space="preserve"> </w:t>
      </w:r>
    </w:p>
    <w:p w:rsidR="00B306A9" w:rsidRDefault="00B306A9">
      <w:r>
        <w:rPr>
          <w:noProof/>
        </w:rPr>
        <w:drawing>
          <wp:inline distT="0" distB="0" distL="0" distR="0" wp14:anchorId="22FA27E4" wp14:editId="71D92E17">
            <wp:extent cx="6598920" cy="59436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12611" cy="5955957"/>
                    </a:xfrm>
                    <a:prstGeom prst="rect">
                      <a:avLst/>
                    </a:prstGeom>
                  </pic:spPr>
                </pic:pic>
              </a:graphicData>
            </a:graphic>
          </wp:inline>
        </w:drawing>
      </w:r>
    </w:p>
    <w:p w:rsidR="001E13FE" w:rsidRDefault="001E13FE"/>
    <w:p w:rsidR="001E13FE" w:rsidRDefault="001E13FE"/>
    <w:p w:rsidR="001E13FE" w:rsidRDefault="001E13FE"/>
    <w:p w:rsidR="001E13FE" w:rsidRDefault="001E13FE"/>
    <w:p w:rsidR="00B306A9" w:rsidRDefault="00B306A9" w:rsidP="00B31E10">
      <w:pPr>
        <w:rPr>
          <w:b/>
          <w:u w:val="single"/>
        </w:rPr>
      </w:pPr>
    </w:p>
    <w:p w:rsidR="00B31E10" w:rsidRPr="00B31E10" w:rsidRDefault="007362D8" w:rsidP="00B31E10">
      <w:pPr>
        <w:rPr>
          <w:b/>
          <w:u w:val="single"/>
        </w:rPr>
      </w:pPr>
      <w:r>
        <w:rPr>
          <w:noProof/>
        </w:rPr>
        <w:lastRenderedPageBreak/>
        <w:drawing>
          <wp:anchor distT="0" distB="0" distL="114300" distR="114300" simplePos="0" relativeHeight="251658240" behindDoc="0" locked="0" layoutInCell="1" allowOverlap="1" wp14:anchorId="33CA2783" wp14:editId="6D5A8981">
            <wp:simplePos x="0" y="0"/>
            <wp:positionH relativeFrom="column">
              <wp:posOffset>891540</wp:posOffset>
            </wp:positionH>
            <wp:positionV relativeFrom="paragraph">
              <wp:posOffset>0</wp:posOffset>
            </wp:positionV>
            <wp:extent cx="6057900" cy="5755640"/>
            <wp:effectExtent l="0" t="0" r="0" b="0"/>
            <wp:wrapThrough wrapText="bothSides">
              <wp:wrapPolygon edited="0">
                <wp:start x="0" y="0"/>
                <wp:lineTo x="0" y="21519"/>
                <wp:lineTo x="21532" y="21519"/>
                <wp:lineTo x="2153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057900" cy="5755640"/>
                    </a:xfrm>
                    <a:prstGeom prst="rect">
                      <a:avLst/>
                    </a:prstGeom>
                  </pic:spPr>
                </pic:pic>
              </a:graphicData>
            </a:graphic>
            <wp14:sizeRelH relativeFrom="page">
              <wp14:pctWidth>0</wp14:pctWidth>
            </wp14:sizeRelH>
            <wp14:sizeRelV relativeFrom="page">
              <wp14:pctHeight>0</wp14:pctHeight>
            </wp14:sizeRelV>
          </wp:anchor>
        </w:drawing>
      </w:r>
      <w:r w:rsidR="00B31E10">
        <w:rPr>
          <w:b/>
          <w:u w:val="single"/>
        </w:rPr>
        <w:t>Capitol Area Council</w:t>
      </w:r>
    </w:p>
    <w:p w:rsidR="00B31E10" w:rsidRDefault="00B31E10" w:rsidP="00B31E10">
      <w:r>
        <w:t>3.  Lost Pines</w:t>
      </w:r>
    </w:p>
    <w:p w:rsidR="00160FBB" w:rsidRDefault="00160FBB" w:rsidP="00B31E10"/>
    <w:p w:rsidR="00160FBB" w:rsidRDefault="00160FBB" w:rsidP="00B31E10"/>
    <w:p w:rsidR="00160FBB" w:rsidRDefault="00160FBB" w:rsidP="00B31E10"/>
    <w:p w:rsidR="00EB52AD" w:rsidRDefault="00EB52AD" w:rsidP="00B31E10"/>
    <w:p w:rsidR="00EB52AD" w:rsidRDefault="00EB52AD" w:rsidP="00B31E10"/>
    <w:p w:rsidR="00EB52AD" w:rsidRDefault="00EB52AD" w:rsidP="00B31E10"/>
    <w:p w:rsidR="00EB52AD" w:rsidRDefault="00EB52AD" w:rsidP="00B31E10"/>
    <w:p w:rsidR="00EB52AD" w:rsidRDefault="00EB52AD" w:rsidP="00B31E10"/>
    <w:p w:rsidR="00EB52AD" w:rsidRDefault="00EB52AD" w:rsidP="00B31E10"/>
    <w:p w:rsidR="00EB52AD" w:rsidRDefault="00EB52AD" w:rsidP="00B31E10"/>
    <w:p w:rsidR="00EB52AD" w:rsidRDefault="00EB52AD"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7362D8" w:rsidRDefault="007362D8" w:rsidP="00B31E10"/>
    <w:p w:rsidR="00B31E10" w:rsidRDefault="00B31E10" w:rsidP="00B31E10">
      <w:r>
        <w:lastRenderedPageBreak/>
        <w:t>4.  Griffith League (nearly 5000 ac)</w:t>
      </w:r>
      <w:r w:rsidR="00097843">
        <w:t xml:space="preserve"> - </w:t>
      </w:r>
      <w:r w:rsidR="00EB52AD">
        <w:t>a map of the hiking trails.</w:t>
      </w:r>
    </w:p>
    <w:p w:rsidR="00B31E10" w:rsidRDefault="00EB52AD" w:rsidP="00B31E10">
      <w:r>
        <w:rPr>
          <w:noProof/>
        </w:rPr>
        <w:drawing>
          <wp:inline distT="0" distB="0" distL="0" distR="0" wp14:anchorId="455A0D8D" wp14:editId="2AC6C572">
            <wp:extent cx="6697980" cy="623094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rot="10800000">
                      <a:off x="0" y="0"/>
                      <a:ext cx="6703620" cy="6236190"/>
                    </a:xfrm>
                    <a:prstGeom prst="rect">
                      <a:avLst/>
                    </a:prstGeom>
                  </pic:spPr>
                </pic:pic>
              </a:graphicData>
            </a:graphic>
          </wp:inline>
        </w:drawing>
      </w:r>
    </w:p>
    <w:p w:rsidR="007362D8" w:rsidRDefault="007362D8" w:rsidP="00B31E10"/>
    <w:p w:rsidR="007362D8" w:rsidRDefault="007362D8" w:rsidP="00B31E10"/>
    <w:p w:rsidR="007362D8" w:rsidRDefault="007362D8" w:rsidP="00B31E10"/>
    <w:p w:rsidR="007362D8" w:rsidRDefault="007362D8" w:rsidP="00B31E10"/>
    <w:p w:rsidR="00B31E10" w:rsidRDefault="00B31E10" w:rsidP="00B31E10"/>
    <w:p w:rsidR="00EB52AD" w:rsidRDefault="00EB52AD" w:rsidP="00B31E10"/>
    <w:p w:rsidR="00EB52AD" w:rsidRDefault="00EB52AD" w:rsidP="00B31E10"/>
    <w:p w:rsidR="00EB52AD" w:rsidRDefault="00EB52AD" w:rsidP="00B31E10"/>
    <w:p w:rsidR="00B31E10" w:rsidRDefault="00B31E10" w:rsidP="00B31E10">
      <w:r>
        <w:lastRenderedPageBreak/>
        <w:t>Green Dickson</w:t>
      </w:r>
      <w:r w:rsidR="00097843">
        <w:t xml:space="preserve">: </w:t>
      </w:r>
    </w:p>
    <w:p w:rsidR="00EB52AD" w:rsidRDefault="00EB52AD" w:rsidP="00B31E10">
      <w:r>
        <w:rPr>
          <w:noProof/>
        </w:rPr>
        <w:drawing>
          <wp:inline distT="0" distB="0" distL="0" distR="0" wp14:anchorId="26917D7C" wp14:editId="3687B412">
            <wp:extent cx="6794846" cy="403098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02726" cy="4035655"/>
                    </a:xfrm>
                    <a:prstGeom prst="rect">
                      <a:avLst/>
                    </a:prstGeom>
                  </pic:spPr>
                </pic:pic>
              </a:graphicData>
            </a:graphic>
          </wp:inline>
        </w:drawing>
      </w:r>
    </w:p>
    <w:p w:rsidR="00EB52AD" w:rsidRDefault="00B31E10" w:rsidP="00B31E10">
      <w:r>
        <w:lastRenderedPageBreak/>
        <w:t>Roy D Rivers</w:t>
      </w:r>
      <w:r w:rsidR="00097843">
        <w:t xml:space="preserve">: </w:t>
      </w:r>
      <w:r w:rsidR="00EB52AD">
        <w:rPr>
          <w:noProof/>
        </w:rPr>
        <w:drawing>
          <wp:inline distT="0" distB="0" distL="0" distR="0" wp14:anchorId="0F13EEF5" wp14:editId="0AC2ED5F">
            <wp:extent cx="6557538" cy="4434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75331" cy="4446874"/>
                    </a:xfrm>
                    <a:prstGeom prst="rect">
                      <a:avLst/>
                    </a:prstGeom>
                  </pic:spPr>
                </pic:pic>
              </a:graphicData>
            </a:graphic>
          </wp:inline>
        </w:drawing>
      </w:r>
    </w:p>
    <w:p w:rsidR="007362D8" w:rsidRDefault="007362D8" w:rsidP="00B31E10">
      <w:pPr>
        <w:rPr>
          <w:b/>
          <w:u w:val="single"/>
        </w:rPr>
      </w:pPr>
    </w:p>
    <w:p w:rsidR="007362D8" w:rsidRDefault="007362D8" w:rsidP="00B31E10">
      <w:pPr>
        <w:rPr>
          <w:b/>
          <w:u w:val="single"/>
        </w:rPr>
      </w:pPr>
    </w:p>
    <w:p w:rsidR="007362D8" w:rsidRDefault="007362D8" w:rsidP="00B31E10">
      <w:pPr>
        <w:rPr>
          <w:b/>
          <w:u w:val="single"/>
        </w:rPr>
      </w:pPr>
    </w:p>
    <w:p w:rsidR="007362D8" w:rsidRDefault="007362D8" w:rsidP="00B31E10">
      <w:pPr>
        <w:rPr>
          <w:b/>
          <w:u w:val="single"/>
        </w:rPr>
      </w:pPr>
    </w:p>
    <w:p w:rsidR="007362D8" w:rsidRDefault="007362D8" w:rsidP="00B31E10">
      <w:pPr>
        <w:rPr>
          <w:b/>
          <w:u w:val="single"/>
        </w:rPr>
      </w:pPr>
    </w:p>
    <w:p w:rsidR="007362D8" w:rsidRDefault="007362D8" w:rsidP="00B31E10">
      <w:pPr>
        <w:rPr>
          <w:b/>
          <w:u w:val="single"/>
        </w:rPr>
      </w:pPr>
    </w:p>
    <w:p w:rsidR="007362D8" w:rsidRDefault="007362D8" w:rsidP="00B31E10">
      <w:pPr>
        <w:rPr>
          <w:b/>
          <w:u w:val="single"/>
        </w:rPr>
      </w:pPr>
    </w:p>
    <w:p w:rsidR="007362D8" w:rsidRDefault="007362D8" w:rsidP="00B31E10">
      <w:pPr>
        <w:rPr>
          <w:b/>
          <w:u w:val="single"/>
        </w:rPr>
      </w:pPr>
    </w:p>
    <w:p w:rsidR="007362D8" w:rsidRDefault="007362D8" w:rsidP="00B31E10">
      <w:pPr>
        <w:rPr>
          <w:b/>
          <w:u w:val="single"/>
        </w:rPr>
      </w:pPr>
    </w:p>
    <w:p w:rsidR="007362D8" w:rsidRDefault="007362D8" w:rsidP="00B31E10">
      <w:pPr>
        <w:rPr>
          <w:b/>
          <w:u w:val="single"/>
        </w:rPr>
      </w:pPr>
    </w:p>
    <w:p w:rsidR="007362D8" w:rsidRDefault="007362D8" w:rsidP="00B31E10">
      <w:pPr>
        <w:rPr>
          <w:b/>
          <w:u w:val="single"/>
        </w:rPr>
      </w:pPr>
    </w:p>
    <w:p w:rsidR="007362D8" w:rsidRDefault="007362D8" w:rsidP="00B31E10">
      <w:pPr>
        <w:rPr>
          <w:b/>
          <w:u w:val="single"/>
        </w:rPr>
      </w:pPr>
    </w:p>
    <w:p w:rsidR="007362D8" w:rsidRDefault="007362D8" w:rsidP="00B31E10">
      <w:pPr>
        <w:rPr>
          <w:b/>
          <w:u w:val="single"/>
        </w:rPr>
      </w:pPr>
    </w:p>
    <w:p w:rsidR="00097843" w:rsidRDefault="00097843" w:rsidP="00B31E10">
      <w:pPr>
        <w:rPr>
          <w:b/>
          <w:u w:val="single"/>
        </w:rPr>
      </w:pPr>
    </w:p>
    <w:p w:rsidR="00B31E10" w:rsidRPr="00B31E10" w:rsidRDefault="00B31E10" w:rsidP="00B31E10">
      <w:pPr>
        <w:rPr>
          <w:b/>
          <w:u w:val="single"/>
        </w:rPr>
      </w:pPr>
      <w:r>
        <w:rPr>
          <w:b/>
          <w:u w:val="single"/>
        </w:rPr>
        <w:lastRenderedPageBreak/>
        <w:t>Circle 10 Council</w:t>
      </w:r>
    </w:p>
    <w:p w:rsidR="00B31E10" w:rsidRDefault="00B31E10" w:rsidP="00B31E10">
      <w:r>
        <w:t>Clements Scout Ranch</w:t>
      </w:r>
      <w:r w:rsidR="00097843">
        <w:t xml:space="preserve">: </w:t>
      </w:r>
    </w:p>
    <w:p w:rsidR="00160FBB" w:rsidRDefault="00EB52AD" w:rsidP="00B31E10">
      <w:r>
        <w:rPr>
          <w:noProof/>
        </w:rPr>
        <w:drawing>
          <wp:inline distT="0" distB="0" distL="0" distR="0" wp14:anchorId="73190A1C" wp14:editId="22A5C1A5">
            <wp:extent cx="6828390" cy="3368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33432" cy="3370527"/>
                    </a:xfrm>
                    <a:prstGeom prst="rect">
                      <a:avLst/>
                    </a:prstGeom>
                  </pic:spPr>
                </pic:pic>
              </a:graphicData>
            </a:graphic>
          </wp:inline>
        </w:drawing>
      </w:r>
    </w:p>
    <w:p w:rsidR="007362D8" w:rsidRDefault="007362D8" w:rsidP="00160FBB">
      <w:pPr>
        <w:ind w:left="720"/>
      </w:pPr>
    </w:p>
    <w:p w:rsidR="007362D8" w:rsidRDefault="007362D8" w:rsidP="00160FBB">
      <w:pPr>
        <w:ind w:left="720"/>
      </w:pPr>
    </w:p>
    <w:p w:rsidR="007362D8" w:rsidRDefault="007362D8" w:rsidP="00160FBB">
      <w:pPr>
        <w:ind w:left="720"/>
      </w:pPr>
    </w:p>
    <w:p w:rsidR="007362D8" w:rsidRDefault="007362D8" w:rsidP="00160FBB">
      <w:pPr>
        <w:ind w:left="720"/>
      </w:pPr>
    </w:p>
    <w:p w:rsidR="007362D8" w:rsidRDefault="007362D8" w:rsidP="00160FBB">
      <w:pPr>
        <w:ind w:left="720"/>
      </w:pPr>
    </w:p>
    <w:p w:rsidR="007362D8" w:rsidRDefault="007362D8" w:rsidP="00160FBB">
      <w:pPr>
        <w:ind w:left="720"/>
      </w:pPr>
    </w:p>
    <w:p w:rsidR="007362D8" w:rsidRDefault="007362D8" w:rsidP="00160FBB">
      <w:pPr>
        <w:ind w:left="720"/>
      </w:pPr>
    </w:p>
    <w:p w:rsidR="007362D8" w:rsidRDefault="007362D8" w:rsidP="00160FBB">
      <w:pPr>
        <w:ind w:left="720"/>
      </w:pPr>
    </w:p>
    <w:p w:rsidR="007362D8" w:rsidRDefault="007362D8" w:rsidP="00160FBB">
      <w:pPr>
        <w:ind w:left="720"/>
      </w:pPr>
    </w:p>
    <w:p w:rsidR="007362D8" w:rsidRDefault="007362D8" w:rsidP="00160FBB">
      <w:pPr>
        <w:ind w:left="720"/>
      </w:pPr>
    </w:p>
    <w:p w:rsidR="007362D8" w:rsidRDefault="007362D8" w:rsidP="00160FBB">
      <w:pPr>
        <w:ind w:left="720"/>
      </w:pPr>
    </w:p>
    <w:p w:rsidR="007362D8" w:rsidRDefault="007362D8" w:rsidP="00160FBB">
      <w:pPr>
        <w:ind w:left="720"/>
      </w:pPr>
    </w:p>
    <w:p w:rsidR="007362D8" w:rsidRDefault="007362D8" w:rsidP="00160FBB">
      <w:pPr>
        <w:ind w:left="720"/>
      </w:pPr>
    </w:p>
    <w:p w:rsidR="00097843" w:rsidRDefault="00097843" w:rsidP="00097843"/>
    <w:p w:rsidR="00097843" w:rsidRDefault="00097843" w:rsidP="00097843"/>
    <w:p w:rsidR="00097843" w:rsidRDefault="00097843" w:rsidP="00097843"/>
    <w:p w:rsidR="00097843" w:rsidRDefault="00097843" w:rsidP="00097843"/>
    <w:p w:rsidR="00160FBB" w:rsidRDefault="00160FBB" w:rsidP="00097843">
      <w:r>
        <w:lastRenderedPageBreak/>
        <w:t>Trevor Rees-</w:t>
      </w:r>
      <w:r w:rsidR="00097843">
        <w:t>Jones:</w:t>
      </w:r>
    </w:p>
    <w:p w:rsidR="00EB52AD" w:rsidRDefault="00EB52AD" w:rsidP="00B31E10">
      <w:r>
        <w:rPr>
          <w:noProof/>
        </w:rPr>
        <w:drawing>
          <wp:inline distT="0" distB="0" distL="0" distR="0" wp14:anchorId="4C0298F4" wp14:editId="1AB2A375">
            <wp:extent cx="6852670" cy="489966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61910" cy="4906266"/>
                    </a:xfrm>
                    <a:prstGeom prst="rect">
                      <a:avLst/>
                    </a:prstGeom>
                  </pic:spPr>
                </pic:pic>
              </a:graphicData>
            </a:graphic>
          </wp:inline>
        </w:drawing>
      </w:r>
    </w:p>
    <w:p w:rsidR="007362D8" w:rsidRDefault="007362D8" w:rsidP="00160FBB">
      <w:pPr>
        <w:rPr>
          <w:b/>
          <w:u w:val="single"/>
        </w:rPr>
      </w:pPr>
    </w:p>
    <w:p w:rsidR="007362D8" w:rsidRDefault="007362D8" w:rsidP="00160FBB">
      <w:pPr>
        <w:rPr>
          <w:b/>
          <w:u w:val="single"/>
        </w:rPr>
      </w:pPr>
    </w:p>
    <w:p w:rsidR="000A3C0C" w:rsidRDefault="000A3C0C" w:rsidP="00160FBB">
      <w:pPr>
        <w:rPr>
          <w:b/>
          <w:u w:val="single"/>
        </w:rPr>
      </w:pPr>
    </w:p>
    <w:p w:rsidR="000A3C0C" w:rsidRDefault="000A3C0C" w:rsidP="00160FBB">
      <w:pPr>
        <w:rPr>
          <w:b/>
          <w:u w:val="single"/>
        </w:rPr>
      </w:pPr>
    </w:p>
    <w:p w:rsidR="000A3C0C" w:rsidRDefault="000A3C0C" w:rsidP="00160FBB">
      <w:pPr>
        <w:rPr>
          <w:b/>
          <w:u w:val="single"/>
        </w:rPr>
      </w:pPr>
    </w:p>
    <w:p w:rsidR="000A3C0C" w:rsidRDefault="000A3C0C" w:rsidP="00160FBB">
      <w:pPr>
        <w:rPr>
          <w:b/>
          <w:u w:val="single"/>
        </w:rPr>
      </w:pPr>
    </w:p>
    <w:p w:rsidR="000A3C0C" w:rsidRDefault="000A3C0C" w:rsidP="00160FBB">
      <w:pPr>
        <w:rPr>
          <w:b/>
          <w:u w:val="single"/>
        </w:rPr>
      </w:pPr>
    </w:p>
    <w:p w:rsidR="000A3C0C" w:rsidRDefault="000A3C0C" w:rsidP="00160FBB">
      <w:pPr>
        <w:rPr>
          <w:b/>
          <w:u w:val="single"/>
        </w:rPr>
      </w:pPr>
    </w:p>
    <w:p w:rsidR="000A3C0C" w:rsidRDefault="000A3C0C" w:rsidP="00160FBB">
      <w:pPr>
        <w:rPr>
          <w:b/>
          <w:u w:val="single"/>
        </w:rPr>
      </w:pPr>
    </w:p>
    <w:p w:rsidR="000A3C0C" w:rsidRDefault="000A3C0C" w:rsidP="00160FBB">
      <w:pPr>
        <w:rPr>
          <w:b/>
          <w:u w:val="single"/>
        </w:rPr>
      </w:pPr>
    </w:p>
    <w:p w:rsidR="000A3C0C" w:rsidRDefault="000A3C0C" w:rsidP="00160FBB">
      <w:pPr>
        <w:rPr>
          <w:b/>
          <w:u w:val="single"/>
        </w:rPr>
      </w:pPr>
    </w:p>
    <w:p w:rsidR="000A3C0C" w:rsidRDefault="000A3C0C" w:rsidP="00160FBB">
      <w:pPr>
        <w:rPr>
          <w:b/>
          <w:u w:val="single"/>
        </w:rPr>
      </w:pPr>
    </w:p>
    <w:p w:rsidR="000A3C0C" w:rsidRDefault="000A3C0C" w:rsidP="00160FBB">
      <w:pPr>
        <w:rPr>
          <w:b/>
          <w:u w:val="single"/>
        </w:rPr>
      </w:pPr>
      <w:r>
        <w:rPr>
          <w:b/>
          <w:u w:val="single"/>
        </w:rPr>
        <w:lastRenderedPageBreak/>
        <w:t>Camp Constantine</w:t>
      </w:r>
      <w:r w:rsidR="00097843">
        <w:rPr>
          <w:b/>
          <w:u w:val="single"/>
        </w:rPr>
        <w:t>:</w:t>
      </w:r>
    </w:p>
    <w:p w:rsidR="007362D8" w:rsidRDefault="000A3C0C" w:rsidP="00160FBB">
      <w:pPr>
        <w:rPr>
          <w:b/>
          <w:u w:val="single"/>
        </w:rPr>
      </w:pPr>
      <w:r>
        <w:rPr>
          <w:noProof/>
        </w:rPr>
        <w:drawing>
          <wp:inline distT="0" distB="0" distL="0" distR="0" wp14:anchorId="7FC106AD" wp14:editId="39030BF6">
            <wp:extent cx="5193646" cy="6708460"/>
            <wp:effectExtent l="4445"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rot="5400000">
                      <a:off x="0" y="0"/>
                      <a:ext cx="5198538" cy="6714778"/>
                    </a:xfrm>
                    <a:prstGeom prst="rect">
                      <a:avLst/>
                    </a:prstGeom>
                  </pic:spPr>
                </pic:pic>
              </a:graphicData>
            </a:graphic>
          </wp:inline>
        </w:drawing>
      </w:r>
    </w:p>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097843" w:rsidRDefault="00097843" w:rsidP="00160FBB">
      <w:pPr>
        <w:rPr>
          <w:b/>
          <w:u w:val="single"/>
        </w:rPr>
      </w:pPr>
    </w:p>
    <w:p w:rsidR="00097843" w:rsidRDefault="00097843" w:rsidP="00160FBB">
      <w:pPr>
        <w:rPr>
          <w:b/>
          <w:u w:val="single"/>
        </w:rPr>
      </w:pPr>
    </w:p>
    <w:p w:rsidR="00097843" w:rsidRDefault="00097843" w:rsidP="00160FBB">
      <w:pPr>
        <w:rPr>
          <w:b/>
          <w:u w:val="single"/>
        </w:rPr>
      </w:pPr>
    </w:p>
    <w:p w:rsidR="00160FBB" w:rsidRPr="00B31E10" w:rsidRDefault="00160FBB" w:rsidP="00160FBB">
      <w:pPr>
        <w:rPr>
          <w:b/>
          <w:u w:val="single"/>
        </w:rPr>
      </w:pPr>
      <w:r>
        <w:rPr>
          <w:b/>
          <w:u w:val="single"/>
        </w:rPr>
        <w:lastRenderedPageBreak/>
        <w:t>East Texas Area</w:t>
      </w:r>
      <w:r w:rsidRPr="00B31E10">
        <w:rPr>
          <w:b/>
          <w:u w:val="single"/>
        </w:rPr>
        <w:t xml:space="preserve"> Council</w:t>
      </w:r>
    </w:p>
    <w:p w:rsidR="00160FBB" w:rsidRDefault="00160FBB" w:rsidP="00160FBB">
      <w:r>
        <w:t>Camp Pirtle</w:t>
      </w:r>
      <w:r w:rsidR="00097843">
        <w:t xml:space="preserve">: </w:t>
      </w:r>
    </w:p>
    <w:p w:rsidR="00160FBB" w:rsidRDefault="00EB52AD" w:rsidP="00160FBB">
      <w:r>
        <w:rPr>
          <w:noProof/>
        </w:rPr>
        <w:drawing>
          <wp:inline distT="0" distB="0" distL="0" distR="0" wp14:anchorId="523578AC" wp14:editId="68634F06">
            <wp:extent cx="6724970" cy="49453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45975" cy="4960827"/>
                    </a:xfrm>
                    <a:prstGeom prst="rect">
                      <a:avLst/>
                    </a:prstGeom>
                  </pic:spPr>
                </pic:pic>
              </a:graphicData>
            </a:graphic>
          </wp:inline>
        </w:drawing>
      </w:r>
    </w:p>
    <w:p w:rsidR="00EB52AD" w:rsidRDefault="00EB52AD" w:rsidP="00160FBB"/>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7362D8" w:rsidRDefault="007362D8" w:rsidP="00160FBB">
      <w:pPr>
        <w:rPr>
          <w:b/>
          <w:u w:val="single"/>
        </w:rPr>
      </w:pPr>
    </w:p>
    <w:p w:rsidR="00C81D40" w:rsidRDefault="00C81D40" w:rsidP="00160FBB">
      <w:pPr>
        <w:rPr>
          <w:b/>
          <w:u w:val="single"/>
        </w:rPr>
      </w:pPr>
    </w:p>
    <w:p w:rsidR="00C81D40" w:rsidRDefault="00C81D40" w:rsidP="00160FBB">
      <w:pPr>
        <w:rPr>
          <w:b/>
          <w:u w:val="single"/>
        </w:rPr>
      </w:pPr>
    </w:p>
    <w:p w:rsidR="00160FBB" w:rsidRPr="00B31E10" w:rsidRDefault="00947FD2" w:rsidP="00160FBB">
      <w:pPr>
        <w:rPr>
          <w:b/>
          <w:u w:val="single"/>
        </w:rPr>
      </w:pPr>
      <w:r>
        <w:rPr>
          <w:b/>
          <w:u w:val="single"/>
        </w:rPr>
        <w:lastRenderedPageBreak/>
        <w:t>L</w:t>
      </w:r>
      <w:r w:rsidR="00160FBB">
        <w:rPr>
          <w:b/>
          <w:u w:val="single"/>
        </w:rPr>
        <w:t>onghorn</w:t>
      </w:r>
      <w:r w:rsidR="00160FBB" w:rsidRPr="00B31E10">
        <w:rPr>
          <w:b/>
          <w:u w:val="single"/>
        </w:rPr>
        <w:t xml:space="preserve"> Council</w:t>
      </w:r>
    </w:p>
    <w:p w:rsidR="00160FBB" w:rsidRDefault="00947FD2" w:rsidP="00160FBB">
      <w:r>
        <w:t xml:space="preserve">Camp </w:t>
      </w:r>
      <w:r w:rsidR="00E523B7">
        <w:t>Tahuya</w:t>
      </w:r>
      <w:r>
        <w:t xml:space="preserve">: </w:t>
      </w:r>
    </w:p>
    <w:p w:rsidR="00EB52AD" w:rsidRDefault="00EB52AD" w:rsidP="00160FBB">
      <w:r>
        <w:rPr>
          <w:noProof/>
        </w:rPr>
        <w:drawing>
          <wp:inline distT="0" distB="0" distL="0" distR="0" wp14:anchorId="44DB92A3" wp14:editId="369561EA">
            <wp:extent cx="6958157"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963608" cy="3355427"/>
                    </a:xfrm>
                    <a:prstGeom prst="rect">
                      <a:avLst/>
                    </a:prstGeom>
                  </pic:spPr>
                </pic:pic>
              </a:graphicData>
            </a:graphic>
          </wp:inline>
        </w:drawing>
      </w:r>
    </w:p>
    <w:p w:rsidR="00EB52AD" w:rsidRDefault="00EB52AD" w:rsidP="00160FBB"/>
    <w:p w:rsidR="00EB52AD" w:rsidRDefault="00EB52AD" w:rsidP="00160FBB"/>
    <w:p w:rsidR="00EB52AD" w:rsidRDefault="00EB52AD" w:rsidP="00160FBB"/>
    <w:p w:rsidR="007362D8" w:rsidRDefault="007362D8" w:rsidP="00160FBB"/>
    <w:p w:rsidR="007362D8" w:rsidRDefault="007362D8" w:rsidP="00160FBB"/>
    <w:p w:rsidR="007362D8" w:rsidRDefault="007362D8" w:rsidP="00160FBB"/>
    <w:p w:rsidR="007362D8" w:rsidRDefault="007362D8" w:rsidP="00160FBB"/>
    <w:p w:rsidR="007362D8" w:rsidRDefault="007362D8" w:rsidP="00160FBB"/>
    <w:p w:rsidR="007362D8" w:rsidRDefault="007362D8" w:rsidP="00160FBB"/>
    <w:p w:rsidR="007362D8" w:rsidRDefault="007362D8" w:rsidP="00160FBB"/>
    <w:p w:rsidR="007362D8" w:rsidRDefault="007362D8" w:rsidP="00160FBB"/>
    <w:p w:rsidR="007362D8" w:rsidRDefault="007362D8" w:rsidP="00160FBB"/>
    <w:p w:rsidR="007362D8" w:rsidRDefault="007362D8" w:rsidP="00160FBB"/>
    <w:p w:rsidR="007362D8" w:rsidRDefault="007362D8" w:rsidP="00160FBB"/>
    <w:p w:rsidR="007362D8" w:rsidRDefault="007362D8" w:rsidP="00160FBB"/>
    <w:p w:rsidR="007362D8" w:rsidRDefault="007362D8" w:rsidP="00160FBB"/>
    <w:p w:rsidR="00C81D40" w:rsidRDefault="00C81D40" w:rsidP="00160FBB"/>
    <w:p w:rsidR="00E523B7" w:rsidRDefault="00E523B7" w:rsidP="00160FBB">
      <w:r>
        <w:lastRenderedPageBreak/>
        <w:t>Worth Ranch</w:t>
      </w:r>
      <w:r w:rsidR="003F3E1F">
        <w:t xml:space="preserve">: </w:t>
      </w:r>
    </w:p>
    <w:p w:rsidR="00E523B7" w:rsidRDefault="00F9469B" w:rsidP="00160FBB">
      <w:r>
        <w:rPr>
          <w:noProof/>
        </w:rPr>
        <w:drawing>
          <wp:inline distT="0" distB="0" distL="0" distR="0" wp14:anchorId="1BDA1AA9" wp14:editId="193D9845">
            <wp:extent cx="2589603" cy="166116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97232" cy="1666054"/>
                    </a:xfrm>
                    <a:prstGeom prst="rect">
                      <a:avLst/>
                    </a:prstGeom>
                  </pic:spPr>
                </pic:pic>
              </a:graphicData>
            </a:graphic>
          </wp:inline>
        </w:drawing>
      </w:r>
    </w:p>
    <w:p w:rsidR="00F9469B" w:rsidRDefault="00F9469B" w:rsidP="00160FBB">
      <w:r>
        <w:rPr>
          <w:noProof/>
        </w:rPr>
        <w:drawing>
          <wp:inline distT="0" distB="0" distL="0" distR="0" wp14:anchorId="6B073E7E" wp14:editId="0FF56728">
            <wp:extent cx="6885082" cy="4358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902193" cy="4369472"/>
                    </a:xfrm>
                    <a:prstGeom prst="rect">
                      <a:avLst/>
                    </a:prstGeom>
                  </pic:spPr>
                </pic:pic>
              </a:graphicData>
            </a:graphic>
          </wp:inline>
        </w:drawing>
      </w:r>
    </w:p>
    <w:p w:rsidR="00F9469B" w:rsidRDefault="00F9469B" w:rsidP="00E523B7">
      <w:pPr>
        <w:rPr>
          <w:b/>
          <w:u w:val="single"/>
        </w:rPr>
      </w:pPr>
    </w:p>
    <w:p w:rsidR="00F9469B" w:rsidRDefault="00F9469B" w:rsidP="00E523B7">
      <w:pPr>
        <w:rPr>
          <w:b/>
          <w:u w:val="single"/>
        </w:rPr>
      </w:pPr>
    </w:p>
    <w:p w:rsidR="00F9469B" w:rsidRDefault="00F9469B" w:rsidP="00E523B7">
      <w:pPr>
        <w:rPr>
          <w:b/>
          <w:u w:val="single"/>
        </w:rPr>
      </w:pPr>
    </w:p>
    <w:p w:rsidR="00F9469B" w:rsidRDefault="00F9469B" w:rsidP="00E523B7">
      <w:pPr>
        <w:rPr>
          <w:b/>
          <w:u w:val="single"/>
        </w:rPr>
      </w:pPr>
    </w:p>
    <w:p w:rsidR="00F9469B" w:rsidRDefault="00F9469B" w:rsidP="00E523B7">
      <w:pPr>
        <w:rPr>
          <w:b/>
          <w:u w:val="single"/>
        </w:rPr>
      </w:pPr>
    </w:p>
    <w:p w:rsidR="007362D8" w:rsidRDefault="007362D8" w:rsidP="00E523B7">
      <w:pPr>
        <w:rPr>
          <w:b/>
          <w:u w:val="single"/>
        </w:rPr>
      </w:pPr>
    </w:p>
    <w:p w:rsidR="003F3E1F" w:rsidRDefault="003F3E1F" w:rsidP="00E523B7">
      <w:pPr>
        <w:rPr>
          <w:b/>
          <w:u w:val="single"/>
        </w:rPr>
      </w:pPr>
    </w:p>
    <w:p w:rsidR="003F3E1F" w:rsidRDefault="003F3E1F" w:rsidP="00E523B7">
      <w:pPr>
        <w:rPr>
          <w:b/>
          <w:u w:val="single"/>
        </w:rPr>
      </w:pPr>
    </w:p>
    <w:p w:rsidR="00E523B7" w:rsidRPr="00B31E10" w:rsidRDefault="00E523B7" w:rsidP="00E523B7">
      <w:pPr>
        <w:rPr>
          <w:b/>
          <w:u w:val="single"/>
        </w:rPr>
      </w:pPr>
      <w:r>
        <w:rPr>
          <w:b/>
          <w:u w:val="single"/>
        </w:rPr>
        <w:lastRenderedPageBreak/>
        <w:t>Sam Houston Area</w:t>
      </w:r>
      <w:r w:rsidRPr="00B31E10">
        <w:rPr>
          <w:b/>
          <w:u w:val="single"/>
        </w:rPr>
        <w:t xml:space="preserve"> Council</w:t>
      </w:r>
    </w:p>
    <w:p w:rsidR="00E523B7" w:rsidRPr="00CD062A" w:rsidRDefault="00E523B7" w:rsidP="00E523B7">
      <w:pPr>
        <w:rPr>
          <w:sz w:val="18"/>
          <w:szCs w:val="18"/>
        </w:rPr>
      </w:pPr>
      <w:r w:rsidRPr="00CD062A">
        <w:rPr>
          <w:strike/>
          <w:sz w:val="18"/>
          <w:szCs w:val="18"/>
        </w:rPr>
        <w:t>Camp Strake</w:t>
      </w:r>
      <w:r w:rsidR="00CD062A" w:rsidRPr="00CD062A">
        <w:rPr>
          <w:sz w:val="18"/>
          <w:szCs w:val="18"/>
        </w:rPr>
        <w:t xml:space="preserve"> no map available for Camp Strake which is being moved. </w:t>
      </w:r>
    </w:p>
    <w:p w:rsidR="00E65502" w:rsidRDefault="0058397F" w:rsidP="00E523B7">
      <w:r>
        <w:t>El Rancho Cima</w:t>
      </w:r>
    </w:p>
    <w:p w:rsidR="0049592B" w:rsidRDefault="00F9469B" w:rsidP="00E523B7">
      <w:r>
        <w:t>Cockrell River Camp area of El Rancho Cima</w:t>
      </w:r>
      <w:r w:rsidR="00CD062A">
        <w:t xml:space="preserve">: </w:t>
      </w:r>
      <w:r>
        <w:t xml:space="preserve">  </w:t>
      </w:r>
      <w:r w:rsidR="007362D8">
        <w:rPr>
          <w:noProof/>
        </w:rPr>
        <w:drawing>
          <wp:anchor distT="0" distB="0" distL="114300" distR="114300" simplePos="0" relativeHeight="251659264" behindDoc="0" locked="0" layoutInCell="1" allowOverlap="1" wp14:anchorId="25FA2141" wp14:editId="07DA86BF">
            <wp:simplePos x="0" y="0"/>
            <wp:positionH relativeFrom="margin">
              <wp:align>left</wp:align>
            </wp:positionH>
            <wp:positionV relativeFrom="paragraph">
              <wp:posOffset>329565</wp:posOffset>
            </wp:positionV>
            <wp:extent cx="6818630" cy="4841875"/>
            <wp:effectExtent l="0" t="0" r="1270" b="0"/>
            <wp:wrapThrough wrapText="bothSides">
              <wp:wrapPolygon edited="0">
                <wp:start x="0" y="0"/>
                <wp:lineTo x="0" y="21501"/>
                <wp:lineTo x="21544" y="21501"/>
                <wp:lineTo x="2154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818630" cy="4841875"/>
                    </a:xfrm>
                    <a:prstGeom prst="rect">
                      <a:avLst/>
                    </a:prstGeom>
                  </pic:spPr>
                </pic:pic>
              </a:graphicData>
            </a:graphic>
            <wp14:sizeRelH relativeFrom="page">
              <wp14:pctWidth>0</wp14:pctWidth>
            </wp14:sizeRelH>
            <wp14:sizeRelV relativeFrom="page">
              <wp14:pctHeight>0</wp14:pctHeight>
            </wp14:sizeRelV>
          </wp:anchor>
        </w:drawing>
      </w:r>
    </w:p>
    <w:p w:rsidR="0049592B" w:rsidRDefault="0049592B" w:rsidP="00E523B7"/>
    <w:p w:rsidR="0049592B" w:rsidRDefault="0049592B" w:rsidP="00E523B7"/>
    <w:p w:rsidR="0049592B" w:rsidRDefault="0049592B" w:rsidP="00E523B7"/>
    <w:p w:rsidR="00CD062A" w:rsidRDefault="00CD062A" w:rsidP="00E523B7"/>
    <w:p w:rsidR="00CD062A" w:rsidRDefault="00CD062A" w:rsidP="00E523B7"/>
    <w:p w:rsidR="00CD062A" w:rsidRDefault="00CD062A" w:rsidP="00E523B7"/>
    <w:p w:rsidR="00CD062A" w:rsidRDefault="00CD062A" w:rsidP="00E523B7"/>
    <w:p w:rsidR="00CD062A" w:rsidRDefault="00CD062A" w:rsidP="00E523B7"/>
    <w:p w:rsidR="00CD062A" w:rsidRDefault="00CD062A" w:rsidP="00E523B7"/>
    <w:p w:rsidR="00CD062A" w:rsidRDefault="00CD062A" w:rsidP="00E523B7"/>
    <w:p w:rsidR="0049592B" w:rsidRDefault="00F9469B" w:rsidP="00E523B7">
      <w:r>
        <w:lastRenderedPageBreak/>
        <w:t>Walter Sc</w:t>
      </w:r>
      <w:r w:rsidR="0049592B">
        <w:t>out Ranch at Horseshoe Bend area</w:t>
      </w:r>
      <w:r>
        <w:t xml:space="preserve"> of El Rancho Cima</w:t>
      </w:r>
      <w:r w:rsidR="007362D8">
        <w:rPr>
          <w:noProof/>
        </w:rPr>
        <w:drawing>
          <wp:anchor distT="0" distB="0" distL="114300" distR="114300" simplePos="0" relativeHeight="251660288" behindDoc="0" locked="0" layoutInCell="1" allowOverlap="1" wp14:anchorId="656FEF7A" wp14:editId="12430DF7">
            <wp:simplePos x="0" y="0"/>
            <wp:positionH relativeFrom="page">
              <wp:align>left</wp:align>
            </wp:positionH>
            <wp:positionV relativeFrom="paragraph">
              <wp:posOffset>374015</wp:posOffset>
            </wp:positionV>
            <wp:extent cx="7485749" cy="5113020"/>
            <wp:effectExtent l="0" t="0" r="1270" b="0"/>
            <wp:wrapThrough wrapText="bothSides">
              <wp:wrapPolygon edited="0">
                <wp:start x="21600" y="21600"/>
                <wp:lineTo x="21600" y="113"/>
                <wp:lineTo x="51" y="113"/>
                <wp:lineTo x="51" y="21600"/>
                <wp:lineTo x="21600" y="2160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rot="10800000">
                      <a:off x="0" y="0"/>
                      <a:ext cx="7485749" cy="5113020"/>
                    </a:xfrm>
                    <a:prstGeom prst="rect">
                      <a:avLst/>
                    </a:prstGeom>
                  </pic:spPr>
                </pic:pic>
              </a:graphicData>
            </a:graphic>
            <wp14:sizeRelH relativeFrom="page">
              <wp14:pctWidth>0</wp14:pctWidth>
            </wp14:sizeRelH>
            <wp14:sizeRelV relativeFrom="page">
              <wp14:pctHeight>0</wp14:pctHeight>
            </wp14:sizeRelV>
          </wp:anchor>
        </w:drawing>
      </w:r>
    </w:p>
    <w:p w:rsidR="0049592B" w:rsidRDefault="0049592B" w:rsidP="00E523B7"/>
    <w:p w:rsidR="0049592B" w:rsidRDefault="0049592B" w:rsidP="00E523B7"/>
    <w:p w:rsidR="0049592B" w:rsidRDefault="0049592B" w:rsidP="00E523B7"/>
    <w:p w:rsidR="0049592B" w:rsidRDefault="0049592B" w:rsidP="00E523B7"/>
    <w:p w:rsidR="0049592B" w:rsidRDefault="0049592B" w:rsidP="00E523B7"/>
    <w:p w:rsidR="0058397F" w:rsidRDefault="0058397F" w:rsidP="00E523B7"/>
    <w:p w:rsidR="007362D8" w:rsidRDefault="007362D8" w:rsidP="00E523B7"/>
    <w:p w:rsidR="00C81D40" w:rsidRDefault="00C81D40" w:rsidP="00E523B7"/>
    <w:p w:rsidR="00CD062A" w:rsidRDefault="00CD062A" w:rsidP="00E523B7"/>
    <w:p w:rsidR="00CD062A" w:rsidRDefault="00CD062A" w:rsidP="00E523B7"/>
    <w:p w:rsidR="00CD062A" w:rsidRDefault="00CD062A" w:rsidP="00E523B7"/>
    <w:p w:rsidR="0058397F" w:rsidRDefault="0058397F" w:rsidP="00E523B7">
      <w:r>
        <w:lastRenderedPageBreak/>
        <w:t>Camp Brosig</w:t>
      </w:r>
      <w:r w:rsidR="00CD062A">
        <w:t xml:space="preserve">: </w:t>
      </w:r>
    </w:p>
    <w:p w:rsidR="007362D8" w:rsidRDefault="007362D8" w:rsidP="00E523B7">
      <w:pPr>
        <w:rPr>
          <w:noProof/>
        </w:rPr>
      </w:pPr>
      <w:r>
        <w:rPr>
          <w:noProof/>
        </w:rPr>
        <w:drawing>
          <wp:anchor distT="0" distB="0" distL="114300" distR="114300" simplePos="0" relativeHeight="251661312" behindDoc="0" locked="0" layoutInCell="1" allowOverlap="1" wp14:anchorId="317B6CC3" wp14:editId="670838DF">
            <wp:simplePos x="0" y="0"/>
            <wp:positionH relativeFrom="margin">
              <wp:posOffset>-35560</wp:posOffset>
            </wp:positionH>
            <wp:positionV relativeFrom="paragraph">
              <wp:posOffset>288925</wp:posOffset>
            </wp:positionV>
            <wp:extent cx="5525770" cy="6156960"/>
            <wp:effectExtent l="0" t="0" r="0" b="0"/>
            <wp:wrapThrough wrapText="bothSides">
              <wp:wrapPolygon edited="0">
                <wp:start x="0" y="0"/>
                <wp:lineTo x="0" y="21520"/>
                <wp:lineTo x="21521" y="21520"/>
                <wp:lineTo x="2152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525770" cy="6156960"/>
                    </a:xfrm>
                    <a:prstGeom prst="rect">
                      <a:avLst/>
                    </a:prstGeom>
                  </pic:spPr>
                </pic:pic>
              </a:graphicData>
            </a:graphic>
            <wp14:sizeRelH relativeFrom="page">
              <wp14:pctWidth>0</wp14:pctWidth>
            </wp14:sizeRelH>
            <wp14:sizeRelV relativeFrom="page">
              <wp14:pctHeight>0</wp14:pctHeight>
            </wp14:sizeRelV>
          </wp:anchor>
        </w:drawing>
      </w:r>
    </w:p>
    <w:p w:rsidR="00320842" w:rsidRDefault="00320842" w:rsidP="00E523B7"/>
    <w:p w:rsidR="00320842" w:rsidRDefault="00320842" w:rsidP="00E523B7"/>
    <w:p w:rsidR="00320842" w:rsidRDefault="00320842" w:rsidP="00E523B7"/>
    <w:p w:rsidR="00320842" w:rsidRDefault="00320842" w:rsidP="00E523B7"/>
    <w:p w:rsidR="00320842" w:rsidRDefault="00320842" w:rsidP="00E523B7"/>
    <w:p w:rsidR="00320842" w:rsidRDefault="00320842" w:rsidP="00E523B7"/>
    <w:p w:rsidR="00320842" w:rsidRDefault="00320842"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320842" w:rsidRDefault="00320842"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C81D40" w:rsidRDefault="00C81D40" w:rsidP="00E523B7"/>
    <w:p w:rsidR="00CD062A" w:rsidRDefault="00CD062A" w:rsidP="00E523B7"/>
    <w:p w:rsidR="00CD062A" w:rsidRDefault="00CD062A" w:rsidP="00E523B7"/>
    <w:p w:rsidR="0058397F" w:rsidRDefault="0058397F" w:rsidP="00E523B7">
      <w:r>
        <w:lastRenderedPageBreak/>
        <w:t>Camp Bovay</w:t>
      </w:r>
    </w:p>
    <w:p w:rsidR="00F9469B" w:rsidRDefault="0071401F" w:rsidP="00E523B7">
      <w:r>
        <w:rPr>
          <w:noProof/>
        </w:rPr>
        <w:drawing>
          <wp:inline distT="0" distB="0" distL="0" distR="0" wp14:anchorId="417AC084" wp14:editId="1D386B4F">
            <wp:extent cx="4902784" cy="6508119"/>
            <wp:effectExtent l="0" t="2858"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rot="5400000">
                      <a:off x="0" y="0"/>
                      <a:ext cx="4914055" cy="6523081"/>
                    </a:xfrm>
                    <a:prstGeom prst="rect">
                      <a:avLst/>
                    </a:prstGeom>
                  </pic:spPr>
                </pic:pic>
              </a:graphicData>
            </a:graphic>
          </wp:inline>
        </w:drawing>
      </w:r>
    </w:p>
    <w:p w:rsidR="0071401F" w:rsidRDefault="0071401F" w:rsidP="00E523B7"/>
    <w:p w:rsidR="0071401F" w:rsidRDefault="0071401F" w:rsidP="00E523B7"/>
    <w:p w:rsidR="0071401F" w:rsidRDefault="0071401F" w:rsidP="00E523B7"/>
    <w:p w:rsidR="0071401F" w:rsidRDefault="0071401F"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7362D8" w:rsidRDefault="007362D8" w:rsidP="00E523B7"/>
    <w:p w:rsidR="0058397F" w:rsidRPr="00B31E10" w:rsidRDefault="0058397F" w:rsidP="0058397F">
      <w:pPr>
        <w:rPr>
          <w:b/>
          <w:u w:val="single"/>
        </w:rPr>
      </w:pPr>
      <w:r>
        <w:rPr>
          <w:b/>
          <w:u w:val="single"/>
        </w:rPr>
        <w:lastRenderedPageBreak/>
        <w:t>South Texas</w:t>
      </w:r>
      <w:r w:rsidRPr="00B31E10">
        <w:rPr>
          <w:b/>
          <w:u w:val="single"/>
        </w:rPr>
        <w:t xml:space="preserve"> Council</w:t>
      </w:r>
    </w:p>
    <w:p w:rsidR="0058397F" w:rsidRDefault="00420E87" w:rsidP="00E523B7">
      <w:r>
        <w:rPr>
          <w:noProof/>
        </w:rPr>
        <w:drawing>
          <wp:anchor distT="0" distB="0" distL="114300" distR="114300" simplePos="0" relativeHeight="251662336" behindDoc="0" locked="0" layoutInCell="1" allowOverlap="1" wp14:anchorId="187989FF" wp14:editId="4C7275A0">
            <wp:simplePos x="0" y="0"/>
            <wp:positionH relativeFrom="margin">
              <wp:align>left</wp:align>
            </wp:positionH>
            <wp:positionV relativeFrom="paragraph">
              <wp:posOffset>365931</wp:posOffset>
            </wp:positionV>
            <wp:extent cx="6839585" cy="5280660"/>
            <wp:effectExtent l="0" t="0" r="0" b="0"/>
            <wp:wrapThrough wrapText="bothSides">
              <wp:wrapPolygon edited="0">
                <wp:start x="0" y="0"/>
                <wp:lineTo x="0" y="21506"/>
                <wp:lineTo x="21538" y="21506"/>
                <wp:lineTo x="2153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839585" cy="5280660"/>
                    </a:xfrm>
                    <a:prstGeom prst="rect">
                      <a:avLst/>
                    </a:prstGeom>
                  </pic:spPr>
                </pic:pic>
              </a:graphicData>
            </a:graphic>
            <wp14:sizeRelH relativeFrom="page">
              <wp14:pctWidth>0</wp14:pctWidth>
            </wp14:sizeRelH>
            <wp14:sizeRelV relativeFrom="page">
              <wp14:pctHeight>0</wp14:pctHeight>
            </wp14:sizeRelV>
          </wp:anchor>
        </w:drawing>
      </w:r>
      <w:r>
        <w:t xml:space="preserve">Camp </w:t>
      </w:r>
      <w:r w:rsidR="0058397F">
        <w:t>Karankawa</w:t>
      </w:r>
      <w:r>
        <w:t>:</w:t>
      </w:r>
    </w:p>
    <w:p w:rsidR="007362D8" w:rsidRDefault="007362D8" w:rsidP="00E523B7"/>
    <w:p w:rsidR="00420E87" w:rsidRDefault="00420E87" w:rsidP="00E523B7"/>
    <w:p w:rsidR="00420E87" w:rsidRDefault="00420E87" w:rsidP="00E523B7"/>
    <w:p w:rsidR="00420E87" w:rsidRDefault="00420E87" w:rsidP="00E523B7"/>
    <w:p w:rsidR="00420E87" w:rsidRDefault="00420E87" w:rsidP="00E523B7"/>
    <w:p w:rsidR="00420E87" w:rsidRDefault="00420E87" w:rsidP="0058397F">
      <w:pPr>
        <w:rPr>
          <w:b/>
          <w:u w:val="single"/>
        </w:rPr>
      </w:pPr>
    </w:p>
    <w:p w:rsidR="00420E87" w:rsidRDefault="00420E87" w:rsidP="0058397F">
      <w:pPr>
        <w:rPr>
          <w:b/>
          <w:u w:val="single"/>
        </w:rPr>
      </w:pPr>
    </w:p>
    <w:p w:rsidR="00420E87" w:rsidRDefault="00420E87" w:rsidP="0058397F">
      <w:pPr>
        <w:rPr>
          <w:b/>
          <w:u w:val="single"/>
        </w:rPr>
      </w:pPr>
    </w:p>
    <w:p w:rsidR="00420E87" w:rsidRDefault="00420E87" w:rsidP="0058397F">
      <w:pPr>
        <w:rPr>
          <w:b/>
          <w:u w:val="single"/>
        </w:rPr>
      </w:pPr>
    </w:p>
    <w:p w:rsidR="00420E87" w:rsidRDefault="00420E87" w:rsidP="0058397F">
      <w:pPr>
        <w:rPr>
          <w:b/>
          <w:u w:val="single"/>
        </w:rPr>
      </w:pPr>
    </w:p>
    <w:p w:rsidR="0058397F" w:rsidRPr="00B31E10" w:rsidRDefault="0058397F" w:rsidP="0058397F">
      <w:pPr>
        <w:rPr>
          <w:b/>
          <w:u w:val="single"/>
        </w:rPr>
      </w:pPr>
      <w:r>
        <w:rPr>
          <w:b/>
          <w:u w:val="single"/>
        </w:rPr>
        <w:lastRenderedPageBreak/>
        <w:t>Texas Southwest</w:t>
      </w:r>
      <w:r w:rsidRPr="00B31E10">
        <w:rPr>
          <w:b/>
          <w:u w:val="single"/>
        </w:rPr>
        <w:t xml:space="preserve"> Council</w:t>
      </w:r>
    </w:p>
    <w:p w:rsidR="0058397F" w:rsidRDefault="0058397F" w:rsidP="0058397F">
      <w:r>
        <w:t>Camp Sol Mayer</w:t>
      </w:r>
      <w:r w:rsidR="00420E87">
        <w:t xml:space="preserve">: </w:t>
      </w:r>
    </w:p>
    <w:p w:rsidR="0058397F" w:rsidRDefault="00B306A9" w:rsidP="0058397F">
      <w:r>
        <w:rPr>
          <w:noProof/>
        </w:rPr>
        <w:drawing>
          <wp:inline distT="0" distB="0" distL="0" distR="0" wp14:anchorId="35DA8651" wp14:editId="1B5FAA4B">
            <wp:extent cx="6808621" cy="5006340"/>
            <wp:effectExtent l="0" t="0" r="0" b="3810"/>
            <wp:docPr id="2" name="Picture 2" descr="http://www.cvcbsa.org/camps/images/solmay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vcbsa.org/camps/images/solmayer.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32376" cy="5023807"/>
                    </a:xfrm>
                    <a:prstGeom prst="rect">
                      <a:avLst/>
                    </a:prstGeom>
                    <a:noFill/>
                    <a:ln>
                      <a:noFill/>
                    </a:ln>
                  </pic:spPr>
                </pic:pic>
              </a:graphicData>
            </a:graphic>
          </wp:inline>
        </w:drawing>
      </w:r>
    </w:p>
    <w:p w:rsidR="0071401F" w:rsidRDefault="0071401F" w:rsidP="0058397F"/>
    <w:p w:rsidR="007362D8" w:rsidRDefault="007362D8" w:rsidP="0058397F"/>
    <w:p w:rsidR="007362D8" w:rsidRDefault="007362D8" w:rsidP="0058397F"/>
    <w:p w:rsidR="007362D8" w:rsidRDefault="007362D8" w:rsidP="0058397F"/>
    <w:p w:rsidR="007362D8" w:rsidRDefault="007362D8" w:rsidP="0058397F"/>
    <w:p w:rsidR="007362D8" w:rsidRDefault="007362D8" w:rsidP="0058397F"/>
    <w:p w:rsidR="007362D8" w:rsidRDefault="007362D8" w:rsidP="0058397F"/>
    <w:p w:rsidR="007362D8" w:rsidRDefault="007362D8" w:rsidP="0058397F"/>
    <w:p w:rsidR="007362D8" w:rsidRDefault="007362D8" w:rsidP="0058397F"/>
    <w:p w:rsidR="007362D8" w:rsidRDefault="007362D8" w:rsidP="0058397F"/>
    <w:p w:rsidR="0071401F" w:rsidRDefault="0071401F" w:rsidP="0058397F"/>
    <w:p w:rsidR="0058397F" w:rsidRDefault="0058397F" w:rsidP="0058397F">
      <w:r>
        <w:lastRenderedPageBreak/>
        <w:t>Baden Powell Park</w:t>
      </w:r>
      <w:r w:rsidR="008D7FDE">
        <w:t xml:space="preserve"> (</w:t>
      </w:r>
      <w:r>
        <w:t xml:space="preserve">Located in the City Limits </w:t>
      </w:r>
      <w:r w:rsidR="008D7FDE">
        <w:t>of San Angleo on Lake Nasworthy):</w:t>
      </w:r>
    </w:p>
    <w:p w:rsidR="0058397F" w:rsidRDefault="00B306A9" w:rsidP="0058397F">
      <w:r>
        <w:rPr>
          <w:noProof/>
        </w:rPr>
        <w:drawing>
          <wp:inline distT="0" distB="0" distL="0" distR="0" wp14:anchorId="4014C30E" wp14:editId="778BD8AF">
            <wp:extent cx="6871938" cy="3756660"/>
            <wp:effectExtent l="0" t="0" r="5715" b="0"/>
            <wp:docPr id="1" name="Picture 1" descr="http://www.cvcbsa.org/camps/images/bpow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vcbsa.org/camps/images/bpowell.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81920" cy="3762117"/>
                    </a:xfrm>
                    <a:prstGeom prst="rect">
                      <a:avLst/>
                    </a:prstGeom>
                    <a:noFill/>
                    <a:ln>
                      <a:noFill/>
                    </a:ln>
                  </pic:spPr>
                </pic:pic>
              </a:graphicData>
            </a:graphic>
          </wp:inline>
        </w:drawing>
      </w: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7362D8" w:rsidRDefault="007362D8" w:rsidP="0058397F">
      <w:pPr>
        <w:rPr>
          <w:b/>
          <w:u w:val="single"/>
        </w:rPr>
      </w:pPr>
    </w:p>
    <w:p w:rsidR="0058397F" w:rsidRPr="00B31E10" w:rsidRDefault="0058397F" w:rsidP="0058397F">
      <w:pPr>
        <w:rPr>
          <w:b/>
          <w:u w:val="single"/>
        </w:rPr>
      </w:pPr>
      <w:r>
        <w:rPr>
          <w:b/>
          <w:u w:val="single"/>
        </w:rPr>
        <w:lastRenderedPageBreak/>
        <w:t>Texas Trails</w:t>
      </w:r>
      <w:r w:rsidRPr="00B31E10">
        <w:rPr>
          <w:b/>
          <w:u w:val="single"/>
        </w:rPr>
        <w:t xml:space="preserve"> Council</w:t>
      </w:r>
    </w:p>
    <w:p w:rsidR="0058397F" w:rsidRDefault="0058397F" w:rsidP="0058397F">
      <w:r>
        <w:t>Camp Billy Gibbons</w:t>
      </w:r>
      <w:r w:rsidR="008D7FDE">
        <w:t xml:space="preserve">: </w:t>
      </w:r>
    </w:p>
    <w:p w:rsidR="0058397F" w:rsidRDefault="00F9469B" w:rsidP="0058397F">
      <w:r>
        <w:rPr>
          <w:noProof/>
        </w:rPr>
        <w:drawing>
          <wp:inline distT="0" distB="0" distL="0" distR="0" wp14:anchorId="4B04A14B" wp14:editId="0BAC8D7F">
            <wp:extent cx="4632960" cy="563749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46121" cy="5653505"/>
                    </a:xfrm>
                    <a:prstGeom prst="rect">
                      <a:avLst/>
                    </a:prstGeom>
                  </pic:spPr>
                </pic:pic>
              </a:graphicData>
            </a:graphic>
          </wp:inline>
        </w:drawing>
      </w:r>
    </w:p>
    <w:p w:rsidR="0058397F" w:rsidRDefault="0058397F" w:rsidP="00E523B7"/>
    <w:p w:rsidR="00716D5C" w:rsidRDefault="00716D5C" w:rsidP="00E523B7"/>
    <w:sectPr w:rsidR="00716D5C" w:rsidSect="00B306A9">
      <w:footerReference w:type="default" r:id="rId7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A17" w:rsidRDefault="00B41A17" w:rsidP="00303CA1">
      <w:pPr>
        <w:spacing w:after="0" w:line="240" w:lineRule="auto"/>
      </w:pPr>
      <w:r>
        <w:separator/>
      </w:r>
    </w:p>
  </w:endnote>
  <w:endnote w:type="continuationSeparator" w:id="0">
    <w:p w:rsidR="00B41A17" w:rsidRDefault="00B41A17" w:rsidP="00303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275285"/>
      <w:docPartObj>
        <w:docPartGallery w:val="Page Numbers (Bottom of Page)"/>
        <w:docPartUnique/>
      </w:docPartObj>
    </w:sdtPr>
    <w:sdtEndPr>
      <w:rPr>
        <w:noProof/>
      </w:rPr>
    </w:sdtEndPr>
    <w:sdtContent>
      <w:p w:rsidR="00303CA1" w:rsidRDefault="00303CA1">
        <w:pPr>
          <w:pStyle w:val="Footer"/>
          <w:jc w:val="right"/>
        </w:pPr>
        <w:r>
          <w:fldChar w:fldCharType="begin"/>
        </w:r>
        <w:r>
          <w:instrText xml:space="preserve"> PAGE   \* MERGEFORMAT </w:instrText>
        </w:r>
        <w:r>
          <w:fldChar w:fldCharType="separate"/>
        </w:r>
        <w:r w:rsidR="00FA0048">
          <w:rPr>
            <w:noProof/>
          </w:rPr>
          <w:t>1</w:t>
        </w:r>
        <w:r>
          <w:rPr>
            <w:noProof/>
          </w:rPr>
          <w:fldChar w:fldCharType="end"/>
        </w:r>
      </w:p>
    </w:sdtContent>
  </w:sdt>
  <w:p w:rsidR="00303CA1" w:rsidRDefault="00303C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A17" w:rsidRDefault="00B41A17" w:rsidP="00303CA1">
      <w:pPr>
        <w:spacing w:after="0" w:line="240" w:lineRule="auto"/>
      </w:pPr>
      <w:r>
        <w:separator/>
      </w:r>
    </w:p>
  </w:footnote>
  <w:footnote w:type="continuationSeparator" w:id="0">
    <w:p w:rsidR="00B41A17" w:rsidRDefault="00B41A17" w:rsidP="00303C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33ADD"/>
    <w:multiLevelType w:val="hybridMultilevel"/>
    <w:tmpl w:val="E144A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654A81"/>
    <w:multiLevelType w:val="hybridMultilevel"/>
    <w:tmpl w:val="1302A5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2E482F"/>
    <w:multiLevelType w:val="multilevel"/>
    <w:tmpl w:val="E10C24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 w15:restartNumberingAfterBreak="0">
    <w:nsid w:val="16C238CD"/>
    <w:multiLevelType w:val="hybridMultilevel"/>
    <w:tmpl w:val="AB046E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F601BD"/>
    <w:multiLevelType w:val="hybridMultilevel"/>
    <w:tmpl w:val="D8106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1F01F3"/>
    <w:multiLevelType w:val="hybridMultilevel"/>
    <w:tmpl w:val="0B6477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5E655B0"/>
    <w:multiLevelType w:val="hybridMultilevel"/>
    <w:tmpl w:val="9D3C82DE"/>
    <w:lvl w:ilvl="0" w:tplc="0409000F">
      <w:start w:val="1"/>
      <w:numFmt w:val="decimal"/>
      <w:lvlText w:val="%1."/>
      <w:lvlJc w:val="left"/>
      <w:pPr>
        <w:ind w:left="360" w:hanging="360"/>
      </w:pPr>
    </w:lvl>
    <w:lvl w:ilvl="1" w:tplc="F5485942">
      <w:start w:val="1"/>
      <w:numFmt w:val="upperLetter"/>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0D26E5"/>
    <w:multiLevelType w:val="hybridMultilevel"/>
    <w:tmpl w:val="B2EEF8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C6F12CA"/>
    <w:multiLevelType w:val="hybridMultilevel"/>
    <w:tmpl w:val="05DC22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F6260E6"/>
    <w:multiLevelType w:val="hybridMultilevel"/>
    <w:tmpl w:val="5F3ABF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2D2357E"/>
    <w:multiLevelType w:val="hybridMultilevel"/>
    <w:tmpl w:val="AF422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337FBF"/>
    <w:multiLevelType w:val="hybridMultilevel"/>
    <w:tmpl w:val="07C0B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
  </w:num>
  <w:num w:numId="4">
    <w:abstractNumId w:val="6"/>
  </w:num>
  <w:num w:numId="5">
    <w:abstractNumId w:val="5"/>
  </w:num>
  <w:num w:numId="6">
    <w:abstractNumId w:val="9"/>
  </w:num>
  <w:num w:numId="7">
    <w:abstractNumId w:val="0"/>
  </w:num>
  <w:num w:numId="8">
    <w:abstractNumId w:val="11"/>
  </w:num>
  <w:num w:numId="9">
    <w:abstractNumId w:val="3"/>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E10"/>
    <w:rsid w:val="00002711"/>
    <w:rsid w:val="00002C86"/>
    <w:rsid w:val="00015770"/>
    <w:rsid w:val="00053CE5"/>
    <w:rsid w:val="000713C1"/>
    <w:rsid w:val="00097843"/>
    <w:rsid w:val="000A3C0C"/>
    <w:rsid w:val="000B4C83"/>
    <w:rsid w:val="000B685C"/>
    <w:rsid w:val="000F5C37"/>
    <w:rsid w:val="00114AA8"/>
    <w:rsid w:val="001609BC"/>
    <w:rsid w:val="00160FBB"/>
    <w:rsid w:val="001846A4"/>
    <w:rsid w:val="001B19A7"/>
    <w:rsid w:val="001B4D19"/>
    <w:rsid w:val="001C20A1"/>
    <w:rsid w:val="001E13FE"/>
    <w:rsid w:val="001F1AEA"/>
    <w:rsid w:val="001F61EE"/>
    <w:rsid w:val="00211CD1"/>
    <w:rsid w:val="002506C0"/>
    <w:rsid w:val="00275A1B"/>
    <w:rsid w:val="002B1BE4"/>
    <w:rsid w:val="002B77B6"/>
    <w:rsid w:val="002C3447"/>
    <w:rsid w:val="00303CA1"/>
    <w:rsid w:val="00311B95"/>
    <w:rsid w:val="00320842"/>
    <w:rsid w:val="0035120A"/>
    <w:rsid w:val="00372CB0"/>
    <w:rsid w:val="00374DBA"/>
    <w:rsid w:val="00396D9E"/>
    <w:rsid w:val="003B7836"/>
    <w:rsid w:val="003C1C3E"/>
    <w:rsid w:val="003D3C91"/>
    <w:rsid w:val="003F3E1F"/>
    <w:rsid w:val="00400A41"/>
    <w:rsid w:val="004076B0"/>
    <w:rsid w:val="00420E87"/>
    <w:rsid w:val="00440957"/>
    <w:rsid w:val="00455740"/>
    <w:rsid w:val="00457F7D"/>
    <w:rsid w:val="00480C40"/>
    <w:rsid w:val="00483265"/>
    <w:rsid w:val="0049592B"/>
    <w:rsid w:val="004B35B8"/>
    <w:rsid w:val="004C2B92"/>
    <w:rsid w:val="004D0511"/>
    <w:rsid w:val="00506356"/>
    <w:rsid w:val="00546B5E"/>
    <w:rsid w:val="00575A28"/>
    <w:rsid w:val="0058397F"/>
    <w:rsid w:val="00587406"/>
    <w:rsid w:val="005D3108"/>
    <w:rsid w:val="005F36DC"/>
    <w:rsid w:val="00604E72"/>
    <w:rsid w:val="00657CFA"/>
    <w:rsid w:val="006A4A28"/>
    <w:rsid w:val="006A6F50"/>
    <w:rsid w:val="006B776E"/>
    <w:rsid w:val="00704F9A"/>
    <w:rsid w:val="00707283"/>
    <w:rsid w:val="0071401F"/>
    <w:rsid w:val="00716D5C"/>
    <w:rsid w:val="007176DF"/>
    <w:rsid w:val="00733E77"/>
    <w:rsid w:val="007362D8"/>
    <w:rsid w:val="00761C19"/>
    <w:rsid w:val="00787628"/>
    <w:rsid w:val="00792159"/>
    <w:rsid w:val="007B75C4"/>
    <w:rsid w:val="007C5EAC"/>
    <w:rsid w:val="007D2F73"/>
    <w:rsid w:val="00800BEE"/>
    <w:rsid w:val="008058D0"/>
    <w:rsid w:val="00826588"/>
    <w:rsid w:val="008877B4"/>
    <w:rsid w:val="00890FEC"/>
    <w:rsid w:val="00897CA5"/>
    <w:rsid w:val="008D7FDE"/>
    <w:rsid w:val="008F3F6B"/>
    <w:rsid w:val="00922E2D"/>
    <w:rsid w:val="00947FD2"/>
    <w:rsid w:val="00957563"/>
    <w:rsid w:val="00970562"/>
    <w:rsid w:val="009B7A60"/>
    <w:rsid w:val="009C0AFF"/>
    <w:rsid w:val="009C2F4D"/>
    <w:rsid w:val="009D0720"/>
    <w:rsid w:val="009E5C94"/>
    <w:rsid w:val="00A125FF"/>
    <w:rsid w:val="00A12641"/>
    <w:rsid w:val="00A20040"/>
    <w:rsid w:val="00A24D50"/>
    <w:rsid w:val="00A3304F"/>
    <w:rsid w:val="00A40BDB"/>
    <w:rsid w:val="00A703E5"/>
    <w:rsid w:val="00AA1375"/>
    <w:rsid w:val="00AA59B2"/>
    <w:rsid w:val="00B075F5"/>
    <w:rsid w:val="00B306A9"/>
    <w:rsid w:val="00B31E10"/>
    <w:rsid w:val="00B41A17"/>
    <w:rsid w:val="00B77CFB"/>
    <w:rsid w:val="00BC5478"/>
    <w:rsid w:val="00BF430F"/>
    <w:rsid w:val="00C1011D"/>
    <w:rsid w:val="00C13CF9"/>
    <w:rsid w:val="00C64514"/>
    <w:rsid w:val="00C81D40"/>
    <w:rsid w:val="00C87D49"/>
    <w:rsid w:val="00C901F3"/>
    <w:rsid w:val="00C91969"/>
    <w:rsid w:val="00CA7753"/>
    <w:rsid w:val="00CC596B"/>
    <w:rsid w:val="00CC6962"/>
    <w:rsid w:val="00CD062A"/>
    <w:rsid w:val="00CF1455"/>
    <w:rsid w:val="00D02B2C"/>
    <w:rsid w:val="00D0780B"/>
    <w:rsid w:val="00D179A0"/>
    <w:rsid w:val="00D27B4E"/>
    <w:rsid w:val="00D300CF"/>
    <w:rsid w:val="00D33BA8"/>
    <w:rsid w:val="00D36213"/>
    <w:rsid w:val="00D40508"/>
    <w:rsid w:val="00D6753B"/>
    <w:rsid w:val="00D92691"/>
    <w:rsid w:val="00DB7030"/>
    <w:rsid w:val="00DB7DC6"/>
    <w:rsid w:val="00DC7BF2"/>
    <w:rsid w:val="00DD653C"/>
    <w:rsid w:val="00E009CF"/>
    <w:rsid w:val="00E33927"/>
    <w:rsid w:val="00E523B7"/>
    <w:rsid w:val="00E65502"/>
    <w:rsid w:val="00E65D72"/>
    <w:rsid w:val="00E709D4"/>
    <w:rsid w:val="00EB52AD"/>
    <w:rsid w:val="00F01AD4"/>
    <w:rsid w:val="00F16DB7"/>
    <w:rsid w:val="00F64C59"/>
    <w:rsid w:val="00F824B0"/>
    <w:rsid w:val="00F9469B"/>
    <w:rsid w:val="00FA0048"/>
    <w:rsid w:val="00FA1316"/>
    <w:rsid w:val="00FA26D4"/>
    <w:rsid w:val="00FB5BDB"/>
    <w:rsid w:val="00FC6364"/>
    <w:rsid w:val="00FE08BB"/>
    <w:rsid w:val="00FE0DE2"/>
    <w:rsid w:val="00FF0B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DD7DAEE-0EE1-40B2-ACB1-CA8ED1F35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F43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101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306A9"/>
  </w:style>
  <w:style w:type="character" w:styleId="Hyperlink">
    <w:name w:val="Hyperlink"/>
    <w:basedOn w:val="DefaultParagraphFont"/>
    <w:uiPriority w:val="99"/>
    <w:unhideWhenUsed/>
    <w:rsid w:val="00B306A9"/>
    <w:rPr>
      <w:color w:val="0000FF"/>
      <w:u w:val="single"/>
    </w:rPr>
  </w:style>
  <w:style w:type="character" w:styleId="Strong">
    <w:name w:val="Strong"/>
    <w:basedOn w:val="DefaultParagraphFont"/>
    <w:uiPriority w:val="22"/>
    <w:qFormat/>
    <w:rsid w:val="00704F9A"/>
    <w:rPr>
      <w:b/>
      <w:bCs/>
    </w:rPr>
  </w:style>
  <w:style w:type="paragraph" w:styleId="NormalWeb">
    <w:name w:val="Normal (Web)"/>
    <w:basedOn w:val="Normal"/>
    <w:uiPriority w:val="99"/>
    <w:unhideWhenUsed/>
    <w:rsid w:val="009E5C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1011D"/>
    <w:rPr>
      <w:rFonts w:ascii="Times New Roman" w:eastAsia="Times New Roman" w:hAnsi="Times New Roman" w:cs="Times New Roman"/>
      <w:b/>
      <w:bCs/>
      <w:sz w:val="27"/>
      <w:szCs w:val="27"/>
    </w:rPr>
  </w:style>
  <w:style w:type="character" w:customStyle="1" w:styleId="internal-link">
    <w:name w:val="internal-link"/>
    <w:basedOn w:val="DefaultParagraphFont"/>
    <w:rsid w:val="00C1011D"/>
  </w:style>
  <w:style w:type="character" w:customStyle="1" w:styleId="Heading2Char">
    <w:name w:val="Heading 2 Char"/>
    <w:basedOn w:val="DefaultParagraphFont"/>
    <w:link w:val="Heading2"/>
    <w:uiPriority w:val="9"/>
    <w:semiHidden/>
    <w:rsid w:val="00BF430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1609B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609BC"/>
    <w:rPr>
      <w:rFonts w:ascii="Lucida Grande" w:hAnsi="Lucida Grande"/>
      <w:sz w:val="18"/>
      <w:szCs w:val="18"/>
    </w:rPr>
  </w:style>
  <w:style w:type="paragraph" w:styleId="Header">
    <w:name w:val="header"/>
    <w:basedOn w:val="Normal"/>
    <w:link w:val="HeaderChar"/>
    <w:uiPriority w:val="99"/>
    <w:unhideWhenUsed/>
    <w:rsid w:val="00303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CA1"/>
  </w:style>
  <w:style w:type="paragraph" w:styleId="Footer">
    <w:name w:val="footer"/>
    <w:basedOn w:val="Normal"/>
    <w:link w:val="FooterChar"/>
    <w:uiPriority w:val="99"/>
    <w:unhideWhenUsed/>
    <w:rsid w:val="00303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CA1"/>
  </w:style>
  <w:style w:type="character" w:styleId="FollowedHyperlink">
    <w:name w:val="FollowedHyperlink"/>
    <w:basedOn w:val="DefaultParagraphFont"/>
    <w:uiPriority w:val="99"/>
    <w:semiHidden/>
    <w:unhideWhenUsed/>
    <w:rsid w:val="00374DBA"/>
    <w:rPr>
      <w:color w:val="954F72" w:themeColor="followedHyperlink"/>
      <w:u w:val="single"/>
    </w:rPr>
  </w:style>
  <w:style w:type="paragraph" w:styleId="ListParagraph">
    <w:name w:val="List Paragraph"/>
    <w:basedOn w:val="Normal"/>
    <w:uiPriority w:val="34"/>
    <w:qFormat/>
    <w:rsid w:val="00D362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8639">
      <w:bodyDiv w:val="1"/>
      <w:marLeft w:val="0"/>
      <w:marRight w:val="0"/>
      <w:marTop w:val="0"/>
      <w:marBottom w:val="0"/>
      <w:divBdr>
        <w:top w:val="none" w:sz="0" w:space="0" w:color="auto"/>
        <w:left w:val="none" w:sz="0" w:space="0" w:color="auto"/>
        <w:bottom w:val="none" w:sz="0" w:space="0" w:color="auto"/>
        <w:right w:val="none" w:sz="0" w:space="0" w:color="auto"/>
      </w:divBdr>
    </w:div>
    <w:div w:id="267349954">
      <w:bodyDiv w:val="1"/>
      <w:marLeft w:val="0"/>
      <w:marRight w:val="0"/>
      <w:marTop w:val="0"/>
      <w:marBottom w:val="0"/>
      <w:divBdr>
        <w:top w:val="none" w:sz="0" w:space="0" w:color="auto"/>
        <w:left w:val="none" w:sz="0" w:space="0" w:color="auto"/>
        <w:bottom w:val="none" w:sz="0" w:space="0" w:color="auto"/>
        <w:right w:val="none" w:sz="0" w:space="0" w:color="auto"/>
      </w:divBdr>
    </w:div>
    <w:div w:id="734007733">
      <w:bodyDiv w:val="1"/>
      <w:marLeft w:val="0"/>
      <w:marRight w:val="0"/>
      <w:marTop w:val="0"/>
      <w:marBottom w:val="0"/>
      <w:divBdr>
        <w:top w:val="none" w:sz="0" w:space="0" w:color="auto"/>
        <w:left w:val="none" w:sz="0" w:space="0" w:color="auto"/>
        <w:bottom w:val="none" w:sz="0" w:space="0" w:color="auto"/>
        <w:right w:val="none" w:sz="0" w:space="0" w:color="auto"/>
      </w:divBdr>
      <w:divsChild>
        <w:div w:id="809635789">
          <w:marLeft w:val="0"/>
          <w:marRight w:val="0"/>
          <w:marTop w:val="0"/>
          <w:marBottom w:val="0"/>
          <w:divBdr>
            <w:top w:val="none" w:sz="0" w:space="0" w:color="auto"/>
            <w:left w:val="none" w:sz="0" w:space="0" w:color="auto"/>
            <w:bottom w:val="none" w:sz="0" w:space="0" w:color="auto"/>
            <w:right w:val="none" w:sz="0" w:space="0" w:color="auto"/>
          </w:divBdr>
          <w:divsChild>
            <w:div w:id="2056657763">
              <w:marLeft w:val="0"/>
              <w:marRight w:val="0"/>
              <w:marTop w:val="225"/>
              <w:marBottom w:val="225"/>
              <w:divBdr>
                <w:top w:val="none" w:sz="0" w:space="0" w:color="auto"/>
                <w:left w:val="none" w:sz="0" w:space="0" w:color="auto"/>
                <w:bottom w:val="none" w:sz="0" w:space="0" w:color="auto"/>
                <w:right w:val="none" w:sz="0" w:space="0" w:color="auto"/>
              </w:divBdr>
              <w:divsChild>
                <w:div w:id="1521864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63573886">
      <w:bodyDiv w:val="1"/>
      <w:marLeft w:val="0"/>
      <w:marRight w:val="0"/>
      <w:marTop w:val="0"/>
      <w:marBottom w:val="0"/>
      <w:divBdr>
        <w:top w:val="none" w:sz="0" w:space="0" w:color="auto"/>
        <w:left w:val="none" w:sz="0" w:space="0" w:color="auto"/>
        <w:bottom w:val="none" w:sz="0" w:space="0" w:color="auto"/>
        <w:right w:val="none" w:sz="0" w:space="0" w:color="auto"/>
      </w:divBdr>
      <w:divsChild>
        <w:div w:id="431556176">
          <w:marLeft w:val="0"/>
          <w:marRight w:val="0"/>
          <w:marTop w:val="0"/>
          <w:marBottom w:val="0"/>
          <w:divBdr>
            <w:top w:val="none" w:sz="0" w:space="0" w:color="auto"/>
            <w:left w:val="none" w:sz="0" w:space="0" w:color="auto"/>
            <w:bottom w:val="none" w:sz="0" w:space="0" w:color="auto"/>
            <w:right w:val="none" w:sz="0" w:space="0" w:color="auto"/>
          </w:divBdr>
          <w:divsChild>
            <w:div w:id="608240274">
              <w:marLeft w:val="0"/>
              <w:marRight w:val="0"/>
              <w:marTop w:val="300"/>
              <w:marBottom w:val="0"/>
              <w:divBdr>
                <w:top w:val="none" w:sz="0" w:space="0" w:color="auto"/>
                <w:left w:val="none" w:sz="0" w:space="0" w:color="auto"/>
                <w:bottom w:val="none" w:sz="0" w:space="0" w:color="auto"/>
                <w:right w:val="none" w:sz="0" w:space="0" w:color="auto"/>
              </w:divBdr>
              <w:divsChild>
                <w:div w:id="1544827471">
                  <w:marLeft w:val="-150"/>
                  <w:marRight w:val="-150"/>
                  <w:marTop w:val="0"/>
                  <w:marBottom w:val="0"/>
                  <w:divBdr>
                    <w:top w:val="none" w:sz="0" w:space="0" w:color="auto"/>
                    <w:left w:val="none" w:sz="0" w:space="0" w:color="auto"/>
                    <w:bottom w:val="none" w:sz="0" w:space="0" w:color="auto"/>
                    <w:right w:val="none" w:sz="0" w:space="0" w:color="auto"/>
                  </w:divBdr>
                  <w:divsChild>
                    <w:div w:id="143208373">
                      <w:marLeft w:val="0"/>
                      <w:marRight w:val="0"/>
                      <w:marTop w:val="0"/>
                      <w:marBottom w:val="0"/>
                      <w:divBdr>
                        <w:top w:val="none" w:sz="0" w:space="0" w:color="auto"/>
                        <w:left w:val="none" w:sz="0" w:space="0" w:color="auto"/>
                        <w:bottom w:val="none" w:sz="0" w:space="0" w:color="auto"/>
                        <w:right w:val="none" w:sz="0" w:space="0" w:color="auto"/>
                      </w:divBdr>
                      <w:divsChild>
                        <w:div w:id="649554094">
                          <w:marLeft w:val="0"/>
                          <w:marRight w:val="0"/>
                          <w:marTop w:val="0"/>
                          <w:marBottom w:val="0"/>
                          <w:divBdr>
                            <w:top w:val="none" w:sz="0" w:space="0" w:color="auto"/>
                            <w:left w:val="none" w:sz="0" w:space="0" w:color="auto"/>
                            <w:bottom w:val="none" w:sz="0" w:space="0" w:color="auto"/>
                            <w:right w:val="none" w:sz="0" w:space="0" w:color="auto"/>
                          </w:divBdr>
                          <w:divsChild>
                            <w:div w:id="714164710">
                              <w:marLeft w:val="0"/>
                              <w:marRight w:val="0"/>
                              <w:marTop w:val="300"/>
                              <w:marBottom w:val="0"/>
                              <w:divBdr>
                                <w:top w:val="none" w:sz="0" w:space="0" w:color="auto"/>
                                <w:left w:val="none" w:sz="0" w:space="0" w:color="auto"/>
                                <w:bottom w:val="none" w:sz="0" w:space="0" w:color="auto"/>
                                <w:right w:val="none" w:sz="0" w:space="0" w:color="auto"/>
                              </w:divBdr>
                              <w:divsChild>
                                <w:div w:id="164785171">
                                  <w:marLeft w:val="0"/>
                                  <w:marRight w:val="0"/>
                                  <w:marTop w:val="0"/>
                                  <w:marBottom w:val="0"/>
                                  <w:divBdr>
                                    <w:top w:val="none" w:sz="0" w:space="0" w:color="auto"/>
                                    <w:left w:val="none" w:sz="0" w:space="0" w:color="auto"/>
                                    <w:bottom w:val="none" w:sz="0" w:space="0" w:color="auto"/>
                                    <w:right w:val="none" w:sz="0" w:space="0" w:color="auto"/>
                                  </w:divBdr>
                                  <w:divsChild>
                                    <w:div w:id="4477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498119">
      <w:bodyDiv w:val="1"/>
      <w:marLeft w:val="0"/>
      <w:marRight w:val="0"/>
      <w:marTop w:val="0"/>
      <w:marBottom w:val="0"/>
      <w:divBdr>
        <w:top w:val="none" w:sz="0" w:space="0" w:color="auto"/>
        <w:left w:val="none" w:sz="0" w:space="0" w:color="auto"/>
        <w:bottom w:val="none" w:sz="0" w:space="0" w:color="auto"/>
        <w:right w:val="none" w:sz="0" w:space="0" w:color="auto"/>
      </w:divBdr>
    </w:div>
    <w:div w:id="922765187">
      <w:bodyDiv w:val="1"/>
      <w:marLeft w:val="0"/>
      <w:marRight w:val="0"/>
      <w:marTop w:val="0"/>
      <w:marBottom w:val="0"/>
      <w:divBdr>
        <w:top w:val="none" w:sz="0" w:space="0" w:color="auto"/>
        <w:left w:val="none" w:sz="0" w:space="0" w:color="auto"/>
        <w:bottom w:val="none" w:sz="0" w:space="0" w:color="auto"/>
        <w:right w:val="none" w:sz="0" w:space="0" w:color="auto"/>
      </w:divBdr>
    </w:div>
    <w:div w:id="928078056">
      <w:bodyDiv w:val="1"/>
      <w:marLeft w:val="0"/>
      <w:marRight w:val="0"/>
      <w:marTop w:val="0"/>
      <w:marBottom w:val="0"/>
      <w:divBdr>
        <w:top w:val="none" w:sz="0" w:space="0" w:color="auto"/>
        <w:left w:val="none" w:sz="0" w:space="0" w:color="auto"/>
        <w:bottom w:val="none" w:sz="0" w:space="0" w:color="auto"/>
        <w:right w:val="none" w:sz="0" w:space="0" w:color="auto"/>
      </w:divBdr>
    </w:div>
    <w:div w:id="959532261">
      <w:bodyDiv w:val="1"/>
      <w:marLeft w:val="0"/>
      <w:marRight w:val="0"/>
      <w:marTop w:val="0"/>
      <w:marBottom w:val="0"/>
      <w:divBdr>
        <w:top w:val="none" w:sz="0" w:space="0" w:color="auto"/>
        <w:left w:val="none" w:sz="0" w:space="0" w:color="auto"/>
        <w:bottom w:val="none" w:sz="0" w:space="0" w:color="auto"/>
        <w:right w:val="none" w:sz="0" w:space="0" w:color="auto"/>
      </w:divBdr>
      <w:divsChild>
        <w:div w:id="723798820">
          <w:marLeft w:val="0"/>
          <w:marRight w:val="0"/>
          <w:marTop w:val="0"/>
          <w:marBottom w:val="0"/>
          <w:divBdr>
            <w:top w:val="none" w:sz="0" w:space="0" w:color="auto"/>
            <w:left w:val="none" w:sz="0" w:space="0" w:color="auto"/>
            <w:bottom w:val="none" w:sz="0" w:space="0" w:color="auto"/>
            <w:right w:val="none" w:sz="0" w:space="0" w:color="auto"/>
          </w:divBdr>
          <w:divsChild>
            <w:div w:id="506529046">
              <w:marLeft w:val="0"/>
              <w:marRight w:val="0"/>
              <w:marTop w:val="0"/>
              <w:marBottom w:val="0"/>
              <w:divBdr>
                <w:top w:val="none" w:sz="0" w:space="0" w:color="auto"/>
                <w:left w:val="none" w:sz="0" w:space="0" w:color="auto"/>
                <w:bottom w:val="none" w:sz="0" w:space="0" w:color="auto"/>
                <w:right w:val="none" w:sz="0" w:space="0" w:color="auto"/>
              </w:divBdr>
              <w:divsChild>
                <w:div w:id="780615602">
                  <w:marLeft w:val="0"/>
                  <w:marRight w:val="0"/>
                  <w:marTop w:val="0"/>
                  <w:marBottom w:val="0"/>
                  <w:divBdr>
                    <w:top w:val="none" w:sz="0" w:space="0" w:color="auto"/>
                    <w:left w:val="none" w:sz="0" w:space="0" w:color="auto"/>
                    <w:bottom w:val="none" w:sz="0" w:space="0" w:color="auto"/>
                    <w:right w:val="none" w:sz="0" w:space="0" w:color="auto"/>
                  </w:divBdr>
                  <w:divsChild>
                    <w:div w:id="1612007687">
                      <w:marLeft w:val="0"/>
                      <w:marRight w:val="0"/>
                      <w:marTop w:val="0"/>
                      <w:marBottom w:val="0"/>
                      <w:divBdr>
                        <w:top w:val="none" w:sz="0" w:space="0" w:color="auto"/>
                        <w:left w:val="none" w:sz="0" w:space="0" w:color="auto"/>
                        <w:bottom w:val="none" w:sz="0" w:space="0" w:color="auto"/>
                        <w:right w:val="none" w:sz="0" w:space="0" w:color="auto"/>
                      </w:divBdr>
                      <w:divsChild>
                        <w:div w:id="43714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494624">
      <w:bodyDiv w:val="1"/>
      <w:marLeft w:val="0"/>
      <w:marRight w:val="0"/>
      <w:marTop w:val="0"/>
      <w:marBottom w:val="0"/>
      <w:divBdr>
        <w:top w:val="none" w:sz="0" w:space="0" w:color="auto"/>
        <w:left w:val="none" w:sz="0" w:space="0" w:color="auto"/>
        <w:bottom w:val="none" w:sz="0" w:space="0" w:color="auto"/>
        <w:right w:val="none" w:sz="0" w:space="0" w:color="auto"/>
      </w:divBdr>
    </w:div>
    <w:div w:id="1164008915">
      <w:bodyDiv w:val="1"/>
      <w:marLeft w:val="0"/>
      <w:marRight w:val="0"/>
      <w:marTop w:val="0"/>
      <w:marBottom w:val="0"/>
      <w:divBdr>
        <w:top w:val="none" w:sz="0" w:space="0" w:color="auto"/>
        <w:left w:val="none" w:sz="0" w:space="0" w:color="auto"/>
        <w:bottom w:val="none" w:sz="0" w:space="0" w:color="auto"/>
        <w:right w:val="none" w:sz="0" w:space="0" w:color="auto"/>
      </w:divBdr>
    </w:div>
    <w:div w:id="1266422225">
      <w:bodyDiv w:val="1"/>
      <w:marLeft w:val="0"/>
      <w:marRight w:val="0"/>
      <w:marTop w:val="0"/>
      <w:marBottom w:val="0"/>
      <w:divBdr>
        <w:top w:val="none" w:sz="0" w:space="0" w:color="auto"/>
        <w:left w:val="none" w:sz="0" w:space="0" w:color="auto"/>
        <w:bottom w:val="none" w:sz="0" w:space="0" w:color="auto"/>
        <w:right w:val="none" w:sz="0" w:space="0" w:color="auto"/>
      </w:divBdr>
    </w:div>
    <w:div w:id="1319991004">
      <w:bodyDiv w:val="1"/>
      <w:marLeft w:val="0"/>
      <w:marRight w:val="0"/>
      <w:marTop w:val="0"/>
      <w:marBottom w:val="0"/>
      <w:divBdr>
        <w:top w:val="none" w:sz="0" w:space="0" w:color="auto"/>
        <w:left w:val="none" w:sz="0" w:space="0" w:color="auto"/>
        <w:bottom w:val="none" w:sz="0" w:space="0" w:color="auto"/>
        <w:right w:val="none" w:sz="0" w:space="0" w:color="auto"/>
      </w:divBdr>
    </w:div>
    <w:div w:id="1431317679">
      <w:bodyDiv w:val="1"/>
      <w:marLeft w:val="0"/>
      <w:marRight w:val="0"/>
      <w:marTop w:val="0"/>
      <w:marBottom w:val="0"/>
      <w:divBdr>
        <w:top w:val="none" w:sz="0" w:space="0" w:color="auto"/>
        <w:left w:val="none" w:sz="0" w:space="0" w:color="auto"/>
        <w:bottom w:val="none" w:sz="0" w:space="0" w:color="auto"/>
        <w:right w:val="none" w:sz="0" w:space="0" w:color="auto"/>
      </w:divBdr>
      <w:divsChild>
        <w:div w:id="1361710473">
          <w:marLeft w:val="0"/>
          <w:marRight w:val="0"/>
          <w:marTop w:val="0"/>
          <w:marBottom w:val="0"/>
          <w:divBdr>
            <w:top w:val="none" w:sz="0" w:space="0" w:color="auto"/>
            <w:left w:val="none" w:sz="0" w:space="0" w:color="auto"/>
            <w:bottom w:val="none" w:sz="0" w:space="0" w:color="auto"/>
            <w:right w:val="none" w:sz="0" w:space="0" w:color="auto"/>
          </w:divBdr>
          <w:divsChild>
            <w:div w:id="2007780533">
              <w:marLeft w:val="0"/>
              <w:marRight w:val="0"/>
              <w:marTop w:val="0"/>
              <w:marBottom w:val="0"/>
              <w:divBdr>
                <w:top w:val="none" w:sz="0" w:space="0" w:color="auto"/>
                <w:left w:val="none" w:sz="0" w:space="0" w:color="auto"/>
                <w:bottom w:val="none" w:sz="0" w:space="0" w:color="auto"/>
                <w:right w:val="none" w:sz="0" w:space="0" w:color="auto"/>
              </w:divBdr>
              <w:divsChild>
                <w:div w:id="1984113643">
                  <w:marLeft w:val="0"/>
                  <w:marRight w:val="0"/>
                  <w:marTop w:val="0"/>
                  <w:marBottom w:val="0"/>
                  <w:divBdr>
                    <w:top w:val="none" w:sz="0" w:space="0" w:color="auto"/>
                    <w:left w:val="none" w:sz="0" w:space="0" w:color="auto"/>
                    <w:bottom w:val="none" w:sz="0" w:space="0" w:color="auto"/>
                    <w:right w:val="none" w:sz="0" w:space="0" w:color="auto"/>
                  </w:divBdr>
                  <w:divsChild>
                    <w:div w:id="1889685279">
                      <w:marLeft w:val="150"/>
                      <w:marRight w:val="150"/>
                      <w:marTop w:val="0"/>
                      <w:marBottom w:val="0"/>
                      <w:divBdr>
                        <w:top w:val="none" w:sz="0" w:space="0" w:color="auto"/>
                        <w:left w:val="none" w:sz="0" w:space="0" w:color="auto"/>
                        <w:bottom w:val="none" w:sz="0" w:space="0" w:color="auto"/>
                        <w:right w:val="none" w:sz="0" w:space="0" w:color="auto"/>
                      </w:divBdr>
                      <w:divsChild>
                        <w:div w:id="2062901101">
                          <w:marLeft w:val="0"/>
                          <w:marRight w:val="0"/>
                          <w:marTop w:val="0"/>
                          <w:marBottom w:val="0"/>
                          <w:divBdr>
                            <w:top w:val="none" w:sz="0" w:space="0" w:color="auto"/>
                            <w:left w:val="none" w:sz="0" w:space="0" w:color="auto"/>
                            <w:bottom w:val="none" w:sz="0" w:space="0" w:color="auto"/>
                            <w:right w:val="none" w:sz="0" w:space="0" w:color="auto"/>
                          </w:divBdr>
                          <w:divsChild>
                            <w:div w:id="1935900337">
                              <w:marLeft w:val="0"/>
                              <w:marRight w:val="0"/>
                              <w:marTop w:val="0"/>
                              <w:marBottom w:val="0"/>
                              <w:divBdr>
                                <w:top w:val="none" w:sz="0" w:space="0" w:color="auto"/>
                                <w:left w:val="none" w:sz="0" w:space="0" w:color="auto"/>
                                <w:bottom w:val="none" w:sz="0" w:space="0" w:color="auto"/>
                                <w:right w:val="none" w:sz="0" w:space="0" w:color="auto"/>
                              </w:divBdr>
                              <w:divsChild>
                                <w:div w:id="696736057">
                                  <w:marLeft w:val="0"/>
                                  <w:marRight w:val="0"/>
                                  <w:marTop w:val="0"/>
                                  <w:marBottom w:val="0"/>
                                  <w:divBdr>
                                    <w:top w:val="none" w:sz="0" w:space="0" w:color="auto"/>
                                    <w:left w:val="none" w:sz="0" w:space="0" w:color="auto"/>
                                    <w:bottom w:val="none" w:sz="0" w:space="0" w:color="auto"/>
                                    <w:right w:val="none" w:sz="0" w:space="0" w:color="auto"/>
                                  </w:divBdr>
                                  <w:divsChild>
                                    <w:div w:id="138575168">
                                      <w:marLeft w:val="0"/>
                                      <w:marRight w:val="0"/>
                                      <w:marTop w:val="0"/>
                                      <w:marBottom w:val="0"/>
                                      <w:divBdr>
                                        <w:top w:val="none" w:sz="0" w:space="0" w:color="auto"/>
                                        <w:left w:val="none" w:sz="0" w:space="0" w:color="auto"/>
                                        <w:bottom w:val="none" w:sz="0" w:space="0" w:color="auto"/>
                                        <w:right w:val="none" w:sz="0" w:space="0" w:color="auto"/>
                                      </w:divBdr>
                                      <w:divsChild>
                                        <w:div w:id="184907871">
                                          <w:marLeft w:val="0"/>
                                          <w:marRight w:val="0"/>
                                          <w:marTop w:val="0"/>
                                          <w:marBottom w:val="0"/>
                                          <w:divBdr>
                                            <w:top w:val="none" w:sz="0" w:space="0" w:color="auto"/>
                                            <w:left w:val="none" w:sz="0" w:space="0" w:color="auto"/>
                                            <w:bottom w:val="none" w:sz="0" w:space="0" w:color="auto"/>
                                            <w:right w:val="none" w:sz="0" w:space="0" w:color="auto"/>
                                          </w:divBdr>
                                          <w:divsChild>
                                            <w:div w:id="2115393028">
                                              <w:marLeft w:val="0"/>
                                              <w:marRight w:val="0"/>
                                              <w:marTop w:val="0"/>
                                              <w:marBottom w:val="0"/>
                                              <w:divBdr>
                                                <w:top w:val="none" w:sz="0" w:space="0" w:color="auto"/>
                                                <w:left w:val="none" w:sz="0" w:space="0" w:color="auto"/>
                                                <w:bottom w:val="none" w:sz="0" w:space="0" w:color="auto"/>
                                                <w:right w:val="none" w:sz="0" w:space="0" w:color="auto"/>
                                              </w:divBdr>
                                              <w:divsChild>
                                                <w:div w:id="816385562">
                                                  <w:marLeft w:val="0"/>
                                                  <w:marRight w:val="0"/>
                                                  <w:marTop w:val="0"/>
                                                  <w:marBottom w:val="0"/>
                                                  <w:divBdr>
                                                    <w:top w:val="none" w:sz="0" w:space="0" w:color="auto"/>
                                                    <w:left w:val="none" w:sz="0" w:space="0" w:color="auto"/>
                                                    <w:bottom w:val="none" w:sz="0" w:space="0" w:color="auto"/>
                                                    <w:right w:val="none" w:sz="0" w:space="0" w:color="auto"/>
                                                  </w:divBdr>
                                                  <w:divsChild>
                                                    <w:div w:id="567306519">
                                                      <w:marLeft w:val="0"/>
                                                      <w:marRight w:val="0"/>
                                                      <w:marTop w:val="0"/>
                                                      <w:marBottom w:val="0"/>
                                                      <w:divBdr>
                                                        <w:top w:val="none" w:sz="0" w:space="0" w:color="auto"/>
                                                        <w:left w:val="none" w:sz="0" w:space="0" w:color="auto"/>
                                                        <w:bottom w:val="none" w:sz="0" w:space="0" w:color="auto"/>
                                                        <w:right w:val="none" w:sz="0" w:space="0" w:color="auto"/>
                                                      </w:divBdr>
                                                      <w:divsChild>
                                                        <w:div w:id="316421435">
                                                          <w:marLeft w:val="0"/>
                                                          <w:marRight w:val="0"/>
                                                          <w:marTop w:val="0"/>
                                                          <w:marBottom w:val="0"/>
                                                          <w:divBdr>
                                                            <w:top w:val="none" w:sz="0" w:space="0" w:color="auto"/>
                                                            <w:left w:val="none" w:sz="0" w:space="0" w:color="auto"/>
                                                            <w:bottom w:val="none" w:sz="0" w:space="0" w:color="auto"/>
                                                            <w:right w:val="none" w:sz="0" w:space="0" w:color="auto"/>
                                                          </w:divBdr>
                                                          <w:divsChild>
                                                            <w:div w:id="14972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1017259">
      <w:bodyDiv w:val="1"/>
      <w:marLeft w:val="0"/>
      <w:marRight w:val="0"/>
      <w:marTop w:val="0"/>
      <w:marBottom w:val="0"/>
      <w:divBdr>
        <w:top w:val="none" w:sz="0" w:space="0" w:color="auto"/>
        <w:left w:val="none" w:sz="0" w:space="0" w:color="auto"/>
        <w:bottom w:val="none" w:sz="0" w:space="0" w:color="auto"/>
        <w:right w:val="none" w:sz="0" w:space="0" w:color="auto"/>
      </w:divBdr>
      <w:divsChild>
        <w:div w:id="1587692554">
          <w:marLeft w:val="0"/>
          <w:marRight w:val="0"/>
          <w:marTop w:val="0"/>
          <w:marBottom w:val="0"/>
          <w:divBdr>
            <w:top w:val="none" w:sz="0" w:space="0" w:color="auto"/>
            <w:left w:val="none" w:sz="0" w:space="0" w:color="auto"/>
            <w:bottom w:val="none" w:sz="0" w:space="0" w:color="auto"/>
            <w:right w:val="none" w:sz="0" w:space="0" w:color="auto"/>
          </w:divBdr>
          <w:divsChild>
            <w:div w:id="264388198">
              <w:marLeft w:val="0"/>
              <w:marRight w:val="0"/>
              <w:marTop w:val="0"/>
              <w:marBottom w:val="0"/>
              <w:divBdr>
                <w:top w:val="none" w:sz="0" w:space="0" w:color="auto"/>
                <w:left w:val="none" w:sz="0" w:space="0" w:color="auto"/>
                <w:bottom w:val="none" w:sz="0" w:space="0" w:color="auto"/>
                <w:right w:val="none" w:sz="0" w:space="0" w:color="auto"/>
              </w:divBdr>
              <w:divsChild>
                <w:div w:id="1588924070">
                  <w:marLeft w:val="0"/>
                  <w:marRight w:val="0"/>
                  <w:marTop w:val="0"/>
                  <w:marBottom w:val="0"/>
                  <w:divBdr>
                    <w:top w:val="none" w:sz="0" w:space="0" w:color="auto"/>
                    <w:left w:val="none" w:sz="0" w:space="0" w:color="auto"/>
                    <w:bottom w:val="none" w:sz="0" w:space="0" w:color="auto"/>
                    <w:right w:val="none" w:sz="0" w:space="0" w:color="auto"/>
                  </w:divBdr>
                  <w:divsChild>
                    <w:div w:id="995836458">
                      <w:marLeft w:val="0"/>
                      <w:marRight w:val="0"/>
                      <w:marTop w:val="0"/>
                      <w:marBottom w:val="0"/>
                      <w:divBdr>
                        <w:top w:val="none" w:sz="0" w:space="0" w:color="auto"/>
                        <w:left w:val="none" w:sz="0" w:space="0" w:color="auto"/>
                        <w:bottom w:val="none" w:sz="0" w:space="0" w:color="auto"/>
                        <w:right w:val="none" w:sz="0" w:space="0" w:color="auto"/>
                      </w:divBdr>
                      <w:divsChild>
                        <w:div w:id="725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008206">
      <w:bodyDiv w:val="1"/>
      <w:marLeft w:val="0"/>
      <w:marRight w:val="0"/>
      <w:marTop w:val="0"/>
      <w:marBottom w:val="0"/>
      <w:divBdr>
        <w:top w:val="none" w:sz="0" w:space="0" w:color="auto"/>
        <w:left w:val="none" w:sz="0" w:space="0" w:color="auto"/>
        <w:bottom w:val="none" w:sz="0" w:space="0" w:color="auto"/>
        <w:right w:val="none" w:sz="0" w:space="0" w:color="auto"/>
      </w:divBdr>
    </w:div>
    <w:div w:id="1768699127">
      <w:bodyDiv w:val="1"/>
      <w:marLeft w:val="0"/>
      <w:marRight w:val="0"/>
      <w:marTop w:val="0"/>
      <w:marBottom w:val="0"/>
      <w:divBdr>
        <w:top w:val="none" w:sz="0" w:space="0" w:color="auto"/>
        <w:left w:val="none" w:sz="0" w:space="0" w:color="auto"/>
        <w:bottom w:val="none" w:sz="0" w:space="0" w:color="auto"/>
        <w:right w:val="none" w:sz="0" w:space="0" w:color="auto"/>
      </w:divBdr>
    </w:div>
    <w:div w:id="1984234661">
      <w:bodyDiv w:val="1"/>
      <w:marLeft w:val="0"/>
      <w:marRight w:val="0"/>
      <w:marTop w:val="0"/>
      <w:marBottom w:val="0"/>
      <w:divBdr>
        <w:top w:val="none" w:sz="0" w:space="0" w:color="auto"/>
        <w:left w:val="none" w:sz="0" w:space="0" w:color="auto"/>
        <w:bottom w:val="none" w:sz="0" w:space="0" w:color="auto"/>
        <w:right w:val="none" w:sz="0" w:space="0" w:color="auto"/>
      </w:divBdr>
      <w:divsChild>
        <w:div w:id="1275671113">
          <w:marLeft w:val="0"/>
          <w:marRight w:val="0"/>
          <w:marTop w:val="0"/>
          <w:marBottom w:val="0"/>
          <w:divBdr>
            <w:top w:val="none" w:sz="0" w:space="0" w:color="auto"/>
            <w:left w:val="none" w:sz="0" w:space="0" w:color="auto"/>
            <w:bottom w:val="none" w:sz="0" w:space="0" w:color="auto"/>
            <w:right w:val="none" w:sz="0" w:space="0" w:color="auto"/>
          </w:divBdr>
        </w:div>
        <w:div w:id="1031999459">
          <w:marLeft w:val="0"/>
          <w:marRight w:val="0"/>
          <w:marTop w:val="0"/>
          <w:marBottom w:val="0"/>
          <w:divBdr>
            <w:top w:val="none" w:sz="0" w:space="0" w:color="auto"/>
            <w:left w:val="none" w:sz="0" w:space="0" w:color="auto"/>
            <w:bottom w:val="none" w:sz="0" w:space="0" w:color="auto"/>
            <w:right w:val="none" w:sz="0" w:space="0" w:color="auto"/>
          </w:divBdr>
        </w:div>
      </w:divsChild>
    </w:div>
    <w:div w:id="2124837349">
      <w:bodyDiv w:val="1"/>
      <w:marLeft w:val="0"/>
      <w:marRight w:val="0"/>
      <w:marTop w:val="0"/>
      <w:marBottom w:val="0"/>
      <w:divBdr>
        <w:top w:val="none" w:sz="0" w:space="0" w:color="auto"/>
        <w:left w:val="none" w:sz="0" w:space="0" w:color="auto"/>
        <w:bottom w:val="none" w:sz="0" w:space="0" w:color="auto"/>
        <w:right w:val="none" w:sz="0" w:space="0" w:color="auto"/>
      </w:divBdr>
    </w:div>
    <w:div w:id="2137067823">
      <w:bodyDiv w:val="1"/>
      <w:marLeft w:val="0"/>
      <w:marRight w:val="0"/>
      <w:marTop w:val="0"/>
      <w:marBottom w:val="0"/>
      <w:divBdr>
        <w:top w:val="none" w:sz="0" w:space="0" w:color="auto"/>
        <w:left w:val="none" w:sz="0" w:space="0" w:color="auto"/>
        <w:bottom w:val="none" w:sz="0" w:space="0" w:color="auto"/>
        <w:right w:val="none" w:sz="0" w:space="0" w:color="auto"/>
      </w:divBdr>
      <w:divsChild>
        <w:div w:id="2138599418">
          <w:marLeft w:val="0"/>
          <w:marRight w:val="0"/>
          <w:marTop w:val="0"/>
          <w:marBottom w:val="0"/>
          <w:divBdr>
            <w:top w:val="none" w:sz="0" w:space="0" w:color="auto"/>
            <w:left w:val="none" w:sz="0" w:space="0" w:color="auto"/>
            <w:bottom w:val="none" w:sz="0" w:space="0" w:color="auto"/>
            <w:right w:val="none" w:sz="0" w:space="0" w:color="auto"/>
          </w:divBdr>
          <w:divsChild>
            <w:div w:id="1678075861">
              <w:marLeft w:val="0"/>
              <w:marRight w:val="0"/>
              <w:marTop w:val="0"/>
              <w:marBottom w:val="0"/>
              <w:divBdr>
                <w:top w:val="none" w:sz="0" w:space="0" w:color="auto"/>
                <w:left w:val="none" w:sz="0" w:space="0" w:color="auto"/>
                <w:bottom w:val="none" w:sz="0" w:space="0" w:color="auto"/>
                <w:right w:val="none" w:sz="0" w:space="0" w:color="auto"/>
              </w:divBdr>
              <w:divsChild>
                <w:div w:id="351692716">
                  <w:marLeft w:val="0"/>
                  <w:marRight w:val="0"/>
                  <w:marTop w:val="0"/>
                  <w:marBottom w:val="0"/>
                  <w:divBdr>
                    <w:top w:val="none" w:sz="0" w:space="0" w:color="auto"/>
                    <w:left w:val="none" w:sz="0" w:space="0" w:color="auto"/>
                    <w:bottom w:val="none" w:sz="0" w:space="0" w:color="auto"/>
                    <w:right w:val="none" w:sz="0" w:space="0" w:color="auto"/>
                  </w:divBdr>
                  <w:divsChild>
                    <w:div w:id="430660295">
                      <w:marLeft w:val="0"/>
                      <w:marRight w:val="0"/>
                      <w:marTop w:val="0"/>
                      <w:marBottom w:val="0"/>
                      <w:divBdr>
                        <w:top w:val="none" w:sz="0" w:space="0" w:color="auto"/>
                        <w:left w:val="none" w:sz="0" w:space="0" w:color="auto"/>
                        <w:bottom w:val="none" w:sz="0" w:space="0" w:color="auto"/>
                        <w:right w:val="none" w:sz="0" w:space="0" w:color="auto"/>
                      </w:divBdr>
                      <w:divsChild>
                        <w:div w:id="19388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31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sacac.org/activities/our_camps/roy_rivers" TargetMode="External"/><Relationship Id="rId18" Type="http://schemas.openxmlformats.org/officeDocument/2006/relationships/hyperlink" Target="http://www.longhorncouncil.org/camps-properties/boy-scout-camps/camp-tahuaya" TargetMode="External"/><Relationship Id="rId26" Type="http://schemas.openxmlformats.org/officeDocument/2006/relationships/hyperlink" Target="http://texastrailsbsa.com/camping.html" TargetMode="External"/><Relationship Id="rId39" Type="http://schemas.openxmlformats.org/officeDocument/2006/relationships/hyperlink" Target="http://tpwd.texas.gov/state-parks/cedar-hill" TargetMode="External"/><Relationship Id="rId21" Type="http://schemas.openxmlformats.org/officeDocument/2006/relationships/hyperlink" Target="http://www.samhoustonbsa.org/camp-brosig" TargetMode="External"/><Relationship Id="rId34" Type="http://schemas.openxmlformats.org/officeDocument/2006/relationships/hyperlink" Target="http://tpwd.texas.gov/state-parks/enchanted-rock" TargetMode="External"/><Relationship Id="rId42" Type="http://schemas.openxmlformats.org/officeDocument/2006/relationships/hyperlink" Target="http://www.tpwd.state.tx.us/state-parks/parks/things-to-do/biking-in-state-parks" TargetMode="External"/><Relationship Id="rId47" Type="http://schemas.openxmlformats.org/officeDocument/2006/relationships/hyperlink" Target="http://tpwd.texas.gov/state-parks/inks-lake" TargetMode="External"/><Relationship Id="rId50" Type="http://schemas.openxmlformats.org/officeDocument/2006/relationships/hyperlink" Target="http://tpwd.texas.gov/state-parks/lost-maples" TargetMode="External"/><Relationship Id="rId55" Type="http://schemas.openxmlformats.org/officeDocument/2006/relationships/image" Target="media/image2.png"/><Relationship Id="rId63" Type="http://schemas.openxmlformats.org/officeDocument/2006/relationships/image" Target="media/image10.png"/><Relationship Id="rId68" Type="http://schemas.openxmlformats.org/officeDocument/2006/relationships/image" Target="media/image15.png"/><Relationship Id="rId76" Type="http://schemas.openxmlformats.org/officeDocument/2006/relationships/theme" Target="theme/theme1.xml"/><Relationship Id="rId7" Type="http://schemas.openxmlformats.org/officeDocument/2006/relationships/hyperlink" Target="http://www.alamoareabsa.org/camping/bearcreek" TargetMode="External"/><Relationship Id="rId71" Type="http://schemas.openxmlformats.org/officeDocument/2006/relationships/image" Target="media/image18.gif"/><Relationship Id="rId2" Type="http://schemas.openxmlformats.org/officeDocument/2006/relationships/styles" Target="styles.xml"/><Relationship Id="rId16" Type="http://schemas.openxmlformats.org/officeDocument/2006/relationships/hyperlink" Target="http://circleten.org/camp-constantin-jack-d-furst-aquatic-base" TargetMode="External"/><Relationship Id="rId29" Type="http://schemas.openxmlformats.org/officeDocument/2006/relationships/hyperlink" Target="http://www.tpwd.state.tx.us/state-parks/parks/things-to-do/biking-in-state-parks" TargetMode="External"/><Relationship Id="rId11" Type="http://schemas.openxmlformats.org/officeDocument/2006/relationships/hyperlink" Target="http://www.bsacac.org/activities/our_camps/alma_mchenry" TargetMode="External"/><Relationship Id="rId24" Type="http://schemas.openxmlformats.org/officeDocument/2006/relationships/hyperlink" Target="http://tswcbsa.org/pages/sol-mayer" TargetMode="External"/><Relationship Id="rId32" Type="http://schemas.openxmlformats.org/officeDocument/2006/relationships/hyperlink" Target="http://www.tpwd.state.tx.us/state-parks/dinosaur-valley/fees-facilities/campsites" TargetMode="External"/><Relationship Id="rId37" Type="http://schemas.openxmlformats.org/officeDocument/2006/relationships/hyperlink" Target="http://tpwd.texas.gov/state-parks/hill-country" TargetMode="External"/><Relationship Id="rId40" Type="http://schemas.openxmlformats.org/officeDocument/2006/relationships/hyperlink" Target="http://tpwd.texas.gov/state-parks/colorado-bend" TargetMode="External"/><Relationship Id="rId45" Type="http://schemas.openxmlformats.org/officeDocument/2006/relationships/hyperlink" Target="http://tpwd.texas.gov/state-parks/goliad" TargetMode="External"/><Relationship Id="rId53" Type="http://schemas.openxmlformats.org/officeDocument/2006/relationships/hyperlink" Target="http://www.bing.com/search?q=pedernales+falls+state+park&amp;qs=RQ&amp;sk=AS1&amp;pq=pedernales+state+park&amp;sc=8-21&amp;sp=2&amp;cvid=fcf08dae3757484f8b03b6e3d0eb205f&amp;FORM=QBRE" TargetMode="External"/><Relationship Id="rId58" Type="http://schemas.openxmlformats.org/officeDocument/2006/relationships/image" Target="media/image5.png"/><Relationship Id="rId66" Type="http://schemas.openxmlformats.org/officeDocument/2006/relationships/image" Target="media/image13.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circleten.org/clements-scout-ranch-trevor-rees-jones-scout-camp" TargetMode="External"/><Relationship Id="rId23" Type="http://schemas.openxmlformats.org/officeDocument/2006/relationships/hyperlink" Target="http://southtexasbsa.org/about-us/properties/" TargetMode="External"/><Relationship Id="rId28" Type="http://schemas.openxmlformats.org/officeDocument/2006/relationships/hyperlink" Target="http://www.tpwd.state.tx.us/state-parks/colorado-bend/fees-facilities/campsites" TargetMode="External"/><Relationship Id="rId36" Type="http://schemas.openxmlformats.org/officeDocument/2006/relationships/hyperlink" Target="http://tpwd.texas.gov/state-parks/guadalupe-river" TargetMode="External"/><Relationship Id="rId49" Type="http://schemas.openxmlformats.org/officeDocument/2006/relationships/hyperlink" Target="http://tpwd.texas.gov/state-parks/lake-somerville" TargetMode="External"/><Relationship Id="rId57" Type="http://schemas.openxmlformats.org/officeDocument/2006/relationships/image" Target="media/image4.png"/><Relationship Id="rId61" Type="http://schemas.openxmlformats.org/officeDocument/2006/relationships/image" Target="media/image8.png"/><Relationship Id="rId10" Type="http://schemas.openxmlformats.org/officeDocument/2006/relationships/hyperlink" Target="http://www.bsacac.org/activities/our_camps/griffith_ranch%20-%20This%205,000" TargetMode="External"/><Relationship Id="rId19" Type="http://schemas.openxmlformats.org/officeDocument/2006/relationships/hyperlink" Target="http://www.longhorncouncil.org/camps-properties/boy-scout-camps/worth-ranch/" TargetMode="External"/><Relationship Id="rId31" Type="http://schemas.openxmlformats.org/officeDocument/2006/relationships/hyperlink" Target="http://tpwd.texas.gov/state-parks/dinosaur-valley" TargetMode="External"/><Relationship Id="rId44" Type="http://schemas.openxmlformats.org/officeDocument/2006/relationships/hyperlink" Target="http://tpwd.texas.gov/state-parks/fairfield-lake" TargetMode="External"/><Relationship Id="rId52" Type="http://schemas.openxmlformats.org/officeDocument/2006/relationships/hyperlink" Target="http://tpwd.texas.gov/state-parks/mother-neff"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ww.bsacac.org/camping/our_camps/lost_pines" TargetMode="External"/><Relationship Id="rId14" Type="http://schemas.openxmlformats.org/officeDocument/2006/relationships/hyperlink" Target="http://www.bsacac.org/activities/our_camps/smilinv" TargetMode="External"/><Relationship Id="rId22" Type="http://schemas.openxmlformats.org/officeDocument/2006/relationships/hyperlink" Target="http://www.samhoustonbsa.org/bovay-scout-ranch" TargetMode="External"/><Relationship Id="rId27" Type="http://schemas.openxmlformats.org/officeDocument/2006/relationships/hyperlink" Target="http://tpwd.texas.gov/state-parks/colorado-bend" TargetMode="External"/><Relationship Id="rId30" Type="http://schemas.openxmlformats.org/officeDocument/2006/relationships/hyperlink" Target="http://www.tpwd.state.tx.us/spdest/parkinfo/passes/" TargetMode="External"/><Relationship Id="rId35" Type="http://schemas.openxmlformats.org/officeDocument/2006/relationships/hyperlink" Target="http://tpwd.texas.gov/state-parks/government-canyon" TargetMode="External"/><Relationship Id="rId43" Type="http://schemas.openxmlformats.org/officeDocument/2006/relationships/hyperlink" Target="http://www.tpwd.state.tx.us/spdest/parkinfo/passes/" TargetMode="External"/><Relationship Id="rId48" Type="http://schemas.openxmlformats.org/officeDocument/2006/relationships/hyperlink" Target="http://www.tpwd.state.tx.us/state-parks/inks-lake/fees-facilities/campsites" TargetMode="External"/><Relationship Id="rId56" Type="http://schemas.openxmlformats.org/officeDocument/2006/relationships/image" Target="media/image3.png"/><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hyperlink" Target="http://www.alamoareabsa.org/Camping/Mays/RentalRequest" TargetMode="External"/><Relationship Id="rId51" Type="http://schemas.openxmlformats.org/officeDocument/2006/relationships/hyperlink" Target="http://www.tpwd.state.tx.us/state-parks/lost-maples/fees-facilities/campsites" TargetMode="External"/><Relationship Id="rId72" Type="http://schemas.openxmlformats.org/officeDocument/2006/relationships/image" Target="media/image19.gif"/><Relationship Id="rId3" Type="http://schemas.openxmlformats.org/officeDocument/2006/relationships/settings" Target="settings.xml"/><Relationship Id="rId12" Type="http://schemas.openxmlformats.org/officeDocument/2006/relationships/hyperlink" Target="http://www.bsacac.org/activities/our_camps/green_dickson" TargetMode="External"/><Relationship Id="rId17" Type="http://schemas.openxmlformats.org/officeDocument/2006/relationships/hyperlink" Target="http://www.etexscouts.org/camping/camp-pirtle" TargetMode="External"/><Relationship Id="rId25" Type="http://schemas.openxmlformats.org/officeDocument/2006/relationships/hyperlink" Target="http://tswcbsa.org/pages/Baden-Powell-Park" TargetMode="External"/><Relationship Id="rId33" Type="http://schemas.openxmlformats.org/officeDocument/2006/relationships/hyperlink" Target="http://www.tpwd.state.tx.us/publications/pwdpubs/media/park_maps/pwd_mp_p4503_0094s.pdf" TargetMode="External"/><Relationship Id="rId38" Type="http://schemas.openxmlformats.org/officeDocument/2006/relationships/hyperlink" Target="http://tpwd.texas.gov/state-parks/bastrop" TargetMode="External"/><Relationship Id="rId46" Type="http://schemas.openxmlformats.org/officeDocument/2006/relationships/hyperlink" Target="http://www.tpwd.state.tx.us/fishboat/boat/paddlingtrails/inland/goliad/" TargetMode="External"/><Relationship Id="rId59" Type="http://schemas.openxmlformats.org/officeDocument/2006/relationships/image" Target="media/image6.png"/><Relationship Id="rId67" Type="http://schemas.openxmlformats.org/officeDocument/2006/relationships/image" Target="media/image14.png"/><Relationship Id="rId20" Type="http://schemas.openxmlformats.org/officeDocument/2006/relationships/hyperlink" Target="http://www.samhoustonbsa.org/el-rancho-cima" TargetMode="External"/><Relationship Id="rId41" Type="http://schemas.openxmlformats.org/officeDocument/2006/relationships/hyperlink" Target="http://www.tpwd.state.tx.us/state-parks/colorado-bend/fees-facilities/campsites" TargetMode="External"/><Relationship Id="rId54" Type="http://schemas.openxmlformats.org/officeDocument/2006/relationships/image" Target="media/image1.png"/><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23</Pages>
  <Words>2837</Words>
  <Characters>16174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Martin</dc:creator>
  <cp:keywords/>
  <dc:description/>
  <cp:lastModifiedBy>Pam Martin</cp:lastModifiedBy>
  <cp:revision>7</cp:revision>
  <cp:lastPrinted>2014-08-09T20:30:00Z</cp:lastPrinted>
  <dcterms:created xsi:type="dcterms:W3CDTF">2015-08-03T19:38:00Z</dcterms:created>
  <dcterms:modified xsi:type="dcterms:W3CDTF">2015-08-03T19:46:00Z</dcterms:modified>
</cp:coreProperties>
</file>